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29BE7" w14:textId="77777777" w:rsidR="006C625E" w:rsidRDefault="00FD0BB1">
      <w:pPr>
        <w:rPr>
          <w:rFonts w:ascii="Times New Roman" w:eastAsia="Times New Roman" w:hAnsi="Times New Roman" w:cs="Times New Roman"/>
          <w:sz w:val="20"/>
          <w:szCs w:val="20"/>
        </w:rPr>
      </w:pPr>
      <w:r>
        <w:pict w14:anchorId="0EC290BE">
          <v:group id="_x0000_s1098" style="position:absolute;margin-left:0;margin-top:0;width:595.3pt;height:146pt;z-index:1048;mso-position-horizontal-relative:page;mso-position-vertical-relative:page" coordsize="11906,2920">
            <v:group id="_x0000_s1135" style="position:absolute;width:11906;height:2920" coordsize="11906,2920">
              <v:shape id="_x0000_s1139" style="position:absolute;width:11906;height:2920" coordsize="11906,2920" path="m,2920r11906,l11906,,,,,2920xe" fillcolor="#e1ebcb"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8" type="#_x0000_t75" style="position:absolute;left:5533;top:229;width:4480;height:2691">
                <v:imagedata r:id="rId8" o:title=""/>
              </v:shape>
              <v:shape id="_x0000_s1137" type="#_x0000_t75" style="position:absolute;left:10123;top:509;width:1176;height:2411">
                <v:imagedata r:id="rId9" o:title=""/>
              </v:shape>
              <v:shape id="_x0000_s1136" type="#_x0000_t75" style="position:absolute;left:591;top:598;width:503;height:598">
                <v:imagedata r:id="rId10" o:title=""/>
              </v:shape>
            </v:group>
            <v:group id="_x0000_s1123" style="position:absolute;left:1272;top:899;width:240;height:230" coordorigin="1272,899" coordsize="240,230">
              <v:shape id="_x0000_s1134" style="position:absolute;left:1272;top:899;width:240;height:230" coordorigin="1272,899" coordsize="240,230" path="m1353,1124r-76,l1276,1125r,3l1278,1128r12,l1309,1127r44,l1353,1125r,-1xe" fillcolor="#231f20" stroked="f">
                <v:path arrowok="t"/>
              </v:shape>
              <v:shape id="_x0000_s1133" style="position:absolute;left:1272;top:899;width:240;height:230" coordorigin="1272,899" coordsize="240,230" path="m1353,1127r-41,l1332,1128r20,l1353,1127xe" fillcolor="#231f20" stroked="f">
                <v:path arrowok="t"/>
              </v:shape>
              <v:shape id="_x0000_s1132" style="position:absolute;left:1272;top:899;width:240;height:230" coordorigin="1272,899" coordsize="240,230" path="m1510,1124r-75,l1434,1125r,3l1436,1128r12,l1467,1127r44,l1511,1125r-1,-1xe" fillcolor="#231f20" stroked="f">
                <v:path arrowok="t"/>
              </v:shape>
              <v:shape id="_x0000_s1131" style="position:absolute;left:1272;top:899;width:240;height:230" coordorigin="1272,899" coordsize="240,230" path="m1511,1127r-41,l1489,1128r20,l1511,1127xe" fillcolor="#231f20" stroked="f">
                <v:path arrowok="t"/>
              </v:shape>
              <v:shape id="_x0000_s1130" style="position:absolute;left:1272;top:899;width:240;height:230" coordorigin="1272,899" coordsize="240,230" path="m1341,903r-64,l1282,903r3,1l1298,1072r,19l1297,1106r-1,9l1294,1121r-6,2l1285,1123r-3,1l1348,1124r-7,-1l1328,1121r-4,-114l1325,1006r157,l1482,995r-157,l1324,995r,-64l1336,904r5,-1xe" fillcolor="#231f20" stroked="f">
                <v:path arrowok="t"/>
              </v:shape>
              <v:shape id="_x0000_s1129" style="position:absolute;left:1272;top:899;width:240;height:230" coordorigin="1272,899" coordsize="240,230" path="m1482,1006r-27,l1456,1007r,65l1446,1123r-3,l1439,1124r67,l1499,1123r-13,-2l1484,1115r-1,-13l1482,1086r,-14l1482,1006xe" fillcolor="#231f20" stroked="f">
                <v:path arrowok="t"/>
              </v:shape>
              <v:shape id="_x0000_s1128" style="position:absolute;left:1272;top:899;width:240;height:230" coordorigin="1272,899" coordsize="240,230" path="m1499,903r-64,l1440,903r2,1l1456,995r-1,l1482,995r,-64l1493,904r6,-1xe" fillcolor="#231f20" stroked="f">
                <v:path arrowok="t"/>
              </v:shape>
              <v:shape id="_x0000_s1127" style="position:absolute;left:1272;top:899;width:240;height:230" coordorigin="1272,899" coordsize="240,230" path="m1290,899r-17,l1272,899r,3l1273,903r71,l1346,902r,-2l1309,900r-19,-1xe" fillcolor="#231f20" stroked="f">
                <v:path arrowok="t"/>
              </v:shape>
              <v:shape id="_x0000_s1126" style="position:absolute;left:1272;top:899;width:240;height:230" coordorigin="1272,899" coordsize="240,230" path="m1448,899r-17,l1430,899r,3l1431,903r71,l1503,902r,-2l1467,900r-19,-1xe" fillcolor="#231f20" stroked="f">
                <v:path arrowok="t"/>
              </v:shape>
              <v:shape id="_x0000_s1125" style="position:absolute;left:1272;top:899;width:240;height:230" coordorigin="1272,899" coordsize="240,230" path="m1344,899r-12,l1312,900r34,l1346,899r-2,xe" fillcolor="#231f20" stroked="f">
                <v:path arrowok="t"/>
              </v:shape>
              <v:shape id="_x0000_s1124" style="position:absolute;left:1272;top:899;width:240;height:230" coordorigin="1272,899" coordsize="240,230" path="m1502,899r-13,l1470,900r33,l1503,899r-1,xe" fillcolor="#231f20" stroked="f">
                <v:path arrowok="t"/>
              </v:shape>
            </v:group>
            <v:group id="_x0000_s1120" style="position:absolute;left:1538;top:929;width:211;height:202" coordorigin="1538,929" coordsize="211,202">
              <v:shape id="_x0000_s1122" style="position:absolute;left:1538;top:929;width:211;height:202" coordorigin="1538,929" coordsize="211,202" path="m1643,929r-65,22l1544,1003r-6,43l1543,1064r57,58l1657,1130r23,-5l1689,1121r-40,l1642,1121r-61,-41l1566,1001r7,-22l1585,961r16,-12l1621,942r24,-3l1692,939r-3,-1l1667,931r-24,-2xe" fillcolor="#231f20" stroked="f">
                <v:path arrowok="t"/>
              </v:shape>
              <v:shape id="_x0000_s1121" style="position:absolute;left:1538;top:929;width:211;height:202" coordorigin="1538,929" coordsize="211,202" path="m1692,939r-47,l1662,942r16,7l1712,998r7,59l1710,1085r-13,18l1680,1114r-17,5l1649,1121r40,l1740,1067r8,-45l1745,999r-8,-21l1724,961r-16,-13l1692,939xe" fillcolor="#231f20" stroked="f">
                <v:path arrowok="t"/>
              </v:shape>
            </v:group>
            <v:group id="_x0000_s1113" style="position:absolute;left:1765;top:933;width:201;height:199" coordorigin="1765,933" coordsize="201,199">
              <v:shape id="_x0000_s1119" style="position:absolute;left:1765;top:933;width:201;height:199" coordorigin="1765,933" coordsize="201,199" path="m1826,937r-56,l1775,938r2,l1785,939r2,5l1788,959r,49l1789,1058r42,67l1867,1131r17,-1l1904,1125r6,-4l1867,1121r-18,-4l1830,1104r-9,-13l1815,1072r-2,-28l1813,962r1,-10l1814,944r2,-5l1826,937xe" fillcolor="#231f20" stroked="f">
                <v:path arrowok="t"/>
              </v:shape>
              <v:shape id="_x0000_s1118" style="position:absolute;left:1765;top:933;width:201;height:199" coordorigin="1765,933" coordsize="201,199" path="m1961,937r-50,l1916,938r2,l1927,939r1,5l1929,959r,76l1929,1053r-39,65l1867,1121r43,l1947,1056r1,-97l1948,952r1,-8l1950,939r8,-1l1961,937xe" fillcolor="#231f20" stroked="f">
                <v:path arrowok="t"/>
              </v:shape>
              <v:shape id="_x0000_s1117" style="position:absolute;left:1765;top:933;width:201;height:199" coordorigin="1765,933" coordsize="201,199" path="m1782,933r-15,l1765,934r,2l1767,937r64,l1832,936r,-2l1798,934r-16,-1xe" fillcolor="#231f20" stroked="f">
                <v:path arrowok="t"/>
              </v:shape>
              <v:shape id="_x0000_s1116" style="position:absolute;left:1765;top:933;width:201;height:199" coordorigin="1765,933" coordsize="201,199" path="m1923,933r-15,l1907,934r,2l1907,937r58,l1966,936r,-2l1938,934r-15,-1xe" fillcolor="#231f20" stroked="f">
                <v:path arrowok="t"/>
              </v:shape>
              <v:shape id="_x0000_s1115" style="position:absolute;left:1765;top:933;width:201;height:199" coordorigin="1765,933" coordsize="201,199" path="m1830,933r-11,l1803,934r29,l1830,933xe" fillcolor="#231f20" stroked="f">
                <v:path arrowok="t"/>
              </v:shape>
              <v:shape id="_x0000_s1114" style="position:absolute;left:1765;top:933;width:201;height:199" coordorigin="1765,933" coordsize="201,199" path="m1965,933r-11,l1941,934r25,l1965,933xe" fillcolor="#231f20" stroked="f">
                <v:path arrowok="t"/>
              </v:shape>
            </v:group>
            <v:group id="_x0000_s1109" style="position:absolute;left:1987;top:929;width:109;height:203" coordorigin="1987,929" coordsize="109,203">
              <v:shape id="_x0000_s1112" style="position:absolute;left:1987;top:929;width:109;height:203" coordorigin="1987,929" coordsize="109,203" path="m1992,1083r-3,l1989,1085r-1,4l1988,1092r-1,10l1987,1122r49,9l2056,1129r19,-9l2026,1120r-20,-7l1994,1096r-1,-4l1993,1084r-1,-1xe" fillcolor="#231f20" stroked="f">
                <v:path arrowok="t"/>
              </v:shape>
              <v:shape id="_x0000_s1111" style="position:absolute;left:1987;top:929;width:109;height:203" coordorigin="1987,929" coordsize="109,203" path="m2062,929r-65,31l1993,983r4,16l2010,1015r21,18l2060,1056r12,15l2076,1087r,2l2071,1105r-16,12l2026,1120r49,l2088,1107r7,-18l2096,1065r-7,-16l2075,1033r-21,-17l2045,1010r-20,-15l2014,980r-2,-19l2024,945r23,-6l2091,939r,-3l2091,934r,-1l2084,933r-11,-2l2062,929xe" fillcolor="#231f20" stroked="f">
                <v:path arrowok="t"/>
              </v:shape>
              <v:shape id="_x0000_s1110" style="position:absolute;left:1987;top:929;width:109;height:203" coordorigin="1987,929" coordsize="109,203" path="m2091,939r-20,l2080,949r1,3l2083,955r2,7l2085,965r1,2l2086,968r4,l2090,967r,-22l2091,939xe" fillcolor="#231f20" stroked="f">
                <v:path arrowok="t"/>
              </v:shape>
            </v:group>
            <v:group id="_x0000_s1099" style="position:absolute;left:2133;top:931;width:123;height:198" coordorigin="2133,931" coordsize="123,198">
              <v:shape id="_x0000_s1108" style="position:absolute;left:2133;top:931;width:123;height:198" coordorigin="2133,931" coordsize="123,198" path="m2250,1127r-71,l2195,1128r18,l2237,1129r13,l2250,1127xe" fillcolor="#231f20" stroked="f">
                <v:path arrowok="t"/>
              </v:shape>
              <v:shape id="_x0000_s1107" style="position:absolute;left:2133;top:931;width:123;height:198" coordorigin="2133,931" coordsize="123,198" path="m2149,933r-15,l2133,934r,2l2134,937r4,l2142,938r2,l2153,939r2,4l2156,959r,114l2155,1093r,2l2154,1109r-1,8l2152,1122r-5,1l2145,1123r-3,1l2138,1124r-1,1l2137,1128r1,l2145,1128r17,-1l2250,1127r3,-9l2186,1118r-5,-4l2180,1099r,-68l2180,1030r62,l2243,1028r,-8l2243,1019r-63,l2180,945r,-1l2247,944r,-6l2249,935r,-1l2167,934r-18,-1xe" fillcolor="#231f20" stroked="f">
                <v:path arrowok="t"/>
              </v:shape>
              <v:shape id="_x0000_s1106" style="position:absolute;left:2133;top:931;width:123;height:198" coordorigin="2133,931" coordsize="123,198" path="m2255,1093r-3,l2251,1094r,3l2249,1107r-3,5l2239,1115r-7,3l2253,1118r,-1l2255,1099r,-5l2255,1093xe" fillcolor="#231f20" stroked="f">
                <v:path arrowok="t"/>
              </v:shape>
              <v:shape id="_x0000_s1105" style="position:absolute;left:2133;top:931;width:123;height:198" coordorigin="2133,931" coordsize="123,198" path="m2242,1030r-62,l2182,1030r19,l2222,1031r11,1l2235,1035r1,4l2237,1042r,7l2238,1050r3,l2241,1047r,-5l2242,1033r,-3xe" fillcolor="#231f20" stroked="f">
                <v:path arrowok="t"/>
              </v:shape>
              <v:shape id="_x0000_s1104" style="position:absolute;left:2133;top:931;width:123;height:198" coordorigin="2133,931" coordsize="123,198" path="m2244,1012r-2,l2241,1013r-4,5l2223,1019r-23,l2180,1019r63,l2245,1016r,-4l2244,1012xe" fillcolor="#231f20" stroked="f">
                <v:path arrowok="t"/>
              </v:shape>
              <v:shape id="_x0000_s1103" style="position:absolute;left:2133;top:931;width:123;height:198" coordorigin="2133,931" coordsize="123,198" path="m2247,944r-62,l2216,944r4,1l2241,964r,1l2244,965r1,-1l2245,962r1,-3l2247,948r,-3l2247,944xe" fillcolor="#231f20" stroked="f">
                <v:path arrowok="t"/>
              </v:shape>
              <v:shape id="_x0000_s1102" style="position:absolute;left:2133;top:931;width:123;height:198" coordorigin="2133,931" coordsize="123,198" path="m2249,931r-2,l2245,932r-1,l2242,932r-5,1l2230,934r19,l2249,932r,-1xe" fillcolor="#231f20" stroked="f">
                <v:path arrowok="t"/>
              </v:shape>
              <v:shape id="_x0000_s1101" type="#_x0000_t75" style="position:absolute;left:2357;top:894;width:1952;height:237">
                <v:imagedata r:id="rId11" o:title=""/>
              </v:shape>
              <v:shapetype id="_x0000_t202" coordsize="21600,21600" o:spt="202" path="m,l,21600r21600,l21600,xe">
                <v:stroke joinstyle="miter"/>
                <v:path gradientshapeok="t" o:connecttype="rect"/>
              </v:shapetype>
              <v:shape id="_x0000_s1100" type="#_x0000_t202" style="position:absolute;width:11906;height:2920" filled="f" stroked="f">
                <v:textbox inset="0,0,0,0">
                  <w:txbxContent>
                    <w:p w14:paraId="5540817C" w14:textId="77777777" w:rsidR="00740D5A" w:rsidRDefault="00740D5A">
                      <w:pPr>
                        <w:rPr>
                          <w:rFonts w:ascii="Times New Roman" w:eastAsia="Times New Roman" w:hAnsi="Times New Roman" w:cs="Times New Roman"/>
                          <w:sz w:val="58"/>
                          <w:szCs w:val="58"/>
                        </w:rPr>
                      </w:pPr>
                    </w:p>
                    <w:p w14:paraId="26B45900" w14:textId="77777777" w:rsidR="00740D5A" w:rsidRDefault="00740D5A">
                      <w:pPr>
                        <w:rPr>
                          <w:rFonts w:ascii="Times New Roman" w:eastAsia="Times New Roman" w:hAnsi="Times New Roman" w:cs="Times New Roman"/>
                          <w:sz w:val="58"/>
                          <w:szCs w:val="58"/>
                        </w:rPr>
                      </w:pPr>
                    </w:p>
                    <w:p w14:paraId="6FC71E81" w14:textId="77777777" w:rsidR="00740D5A" w:rsidRDefault="00740D5A" w:rsidP="00F77674">
                      <w:pPr>
                        <w:spacing w:before="349"/>
                        <w:rPr>
                          <w:rFonts w:ascii="Verdana" w:hAnsi="Verdana"/>
                          <w:b/>
                          <w:color w:val="387B3B"/>
                          <w:sz w:val="45"/>
                          <w:szCs w:val="45"/>
                        </w:rPr>
                      </w:pPr>
                      <w:r w:rsidRPr="002E261E">
                        <w:rPr>
                          <w:rFonts w:ascii="Verdana" w:hAnsi="Verdana"/>
                          <w:b/>
                          <w:color w:val="387B3B"/>
                          <w:sz w:val="45"/>
                          <w:szCs w:val="45"/>
                        </w:rPr>
                        <w:t xml:space="preserve">    JOB DESCRIPTION</w:t>
                      </w:r>
                    </w:p>
                    <w:p w14:paraId="51F1F406" w14:textId="77777777" w:rsidR="00740D5A" w:rsidRDefault="00740D5A" w:rsidP="00F77674">
                      <w:pPr>
                        <w:spacing w:before="349"/>
                        <w:rPr>
                          <w:rFonts w:ascii="Verdana" w:eastAsia="VAG Rounded Std Thin" w:hAnsi="Verdana" w:cs="VAG Rounded Std Thin"/>
                          <w:sz w:val="45"/>
                          <w:szCs w:val="45"/>
                        </w:rPr>
                      </w:pPr>
                    </w:p>
                    <w:p w14:paraId="0811EDCD" w14:textId="77777777" w:rsidR="00740D5A" w:rsidRDefault="00740D5A" w:rsidP="00F77674">
                      <w:pPr>
                        <w:spacing w:before="349"/>
                        <w:rPr>
                          <w:rFonts w:ascii="Verdana" w:eastAsia="VAG Rounded Std Thin" w:hAnsi="Verdana" w:cs="VAG Rounded Std Thin"/>
                          <w:sz w:val="45"/>
                          <w:szCs w:val="45"/>
                        </w:rPr>
                      </w:pPr>
                    </w:p>
                    <w:p w14:paraId="32DC8254" w14:textId="77777777" w:rsidR="00740D5A" w:rsidRDefault="00740D5A" w:rsidP="00F77674">
                      <w:pPr>
                        <w:spacing w:before="349"/>
                        <w:rPr>
                          <w:rFonts w:ascii="Verdana" w:eastAsia="VAG Rounded Std Thin" w:hAnsi="Verdana" w:cs="VAG Rounded Std Thin"/>
                          <w:sz w:val="45"/>
                          <w:szCs w:val="45"/>
                        </w:rPr>
                      </w:pPr>
                    </w:p>
                    <w:p w14:paraId="5080947A" w14:textId="77777777" w:rsidR="00740D5A" w:rsidRPr="002E261E" w:rsidRDefault="00740D5A" w:rsidP="00F77674">
                      <w:pPr>
                        <w:spacing w:before="349"/>
                        <w:rPr>
                          <w:rFonts w:ascii="Verdana" w:eastAsia="VAG Rounded Std Thin" w:hAnsi="Verdana" w:cs="VAG Rounded Std Thin"/>
                          <w:sz w:val="45"/>
                          <w:szCs w:val="45"/>
                        </w:rPr>
                      </w:pPr>
                    </w:p>
                  </w:txbxContent>
                </v:textbox>
              </v:shape>
            </v:group>
            <w10:wrap anchorx="page" anchory="page"/>
          </v:group>
        </w:pict>
      </w:r>
    </w:p>
    <w:p w14:paraId="11E3AD49" w14:textId="77777777" w:rsidR="006C625E" w:rsidRDefault="006C625E">
      <w:pPr>
        <w:rPr>
          <w:rFonts w:ascii="Times New Roman" w:eastAsia="Times New Roman" w:hAnsi="Times New Roman" w:cs="Times New Roman"/>
          <w:sz w:val="20"/>
          <w:szCs w:val="20"/>
        </w:rPr>
      </w:pPr>
    </w:p>
    <w:p w14:paraId="667B7E1E" w14:textId="77777777" w:rsidR="006C625E" w:rsidRDefault="006C625E">
      <w:pPr>
        <w:rPr>
          <w:rFonts w:ascii="Times New Roman" w:eastAsia="Times New Roman" w:hAnsi="Times New Roman" w:cs="Times New Roman"/>
          <w:sz w:val="20"/>
          <w:szCs w:val="20"/>
        </w:rPr>
      </w:pPr>
    </w:p>
    <w:p w14:paraId="2AA2325F" w14:textId="77777777" w:rsidR="006C625E" w:rsidRDefault="006C625E">
      <w:pPr>
        <w:rPr>
          <w:rFonts w:ascii="Times New Roman" w:eastAsia="Times New Roman" w:hAnsi="Times New Roman" w:cs="Times New Roman"/>
          <w:sz w:val="20"/>
          <w:szCs w:val="20"/>
        </w:rPr>
      </w:pPr>
    </w:p>
    <w:p w14:paraId="2B732873" w14:textId="77777777" w:rsidR="006C625E" w:rsidRDefault="006C625E">
      <w:pPr>
        <w:rPr>
          <w:rFonts w:ascii="Times New Roman" w:eastAsia="Times New Roman" w:hAnsi="Times New Roman" w:cs="Times New Roman"/>
          <w:sz w:val="20"/>
          <w:szCs w:val="20"/>
        </w:rPr>
      </w:pPr>
    </w:p>
    <w:p w14:paraId="7BE3979E" w14:textId="77777777" w:rsidR="006C625E" w:rsidRDefault="006C625E">
      <w:pPr>
        <w:rPr>
          <w:rFonts w:ascii="Times New Roman" w:eastAsia="Times New Roman" w:hAnsi="Times New Roman" w:cs="Times New Roman"/>
          <w:sz w:val="20"/>
          <w:szCs w:val="20"/>
        </w:rPr>
      </w:pPr>
    </w:p>
    <w:p w14:paraId="653C926A" w14:textId="77777777" w:rsidR="006C625E" w:rsidRDefault="006C625E">
      <w:pPr>
        <w:rPr>
          <w:rFonts w:ascii="Times New Roman" w:eastAsia="Times New Roman" w:hAnsi="Times New Roman" w:cs="Times New Roman"/>
          <w:sz w:val="20"/>
          <w:szCs w:val="20"/>
        </w:rPr>
      </w:pPr>
    </w:p>
    <w:p w14:paraId="5FC9DCD3" w14:textId="77777777" w:rsidR="006C625E" w:rsidRDefault="006C625E">
      <w:pPr>
        <w:rPr>
          <w:rFonts w:ascii="Times New Roman" w:eastAsia="Times New Roman" w:hAnsi="Times New Roman" w:cs="Times New Roman"/>
          <w:sz w:val="20"/>
          <w:szCs w:val="20"/>
        </w:rPr>
      </w:pPr>
    </w:p>
    <w:p w14:paraId="7A265954" w14:textId="77777777" w:rsidR="006C625E" w:rsidRPr="000C4C90" w:rsidRDefault="006C625E">
      <w:pPr>
        <w:rPr>
          <w:rFonts w:ascii="Verdana" w:eastAsia="Times New Roman" w:hAnsi="Verdana" w:cs="Times New Roman"/>
        </w:rPr>
      </w:pPr>
    </w:p>
    <w:p w14:paraId="2C3DE547" w14:textId="77777777" w:rsidR="006C625E" w:rsidRPr="000C4C90" w:rsidRDefault="006C625E">
      <w:pPr>
        <w:spacing w:before="3"/>
        <w:rPr>
          <w:rFonts w:ascii="Verdana" w:eastAsia="Times New Roman" w:hAnsi="Verdana" w:cs="Times New Roman"/>
        </w:rPr>
      </w:pPr>
    </w:p>
    <w:p w14:paraId="2133B540" w14:textId="37B5BE3C" w:rsidR="00380694" w:rsidRPr="00BE5746" w:rsidRDefault="00380694" w:rsidP="00380694">
      <w:pPr>
        <w:jc w:val="center"/>
        <w:rPr>
          <w:rFonts w:ascii="Verdana" w:hAnsi="Verdana" w:cs="Tahoma"/>
          <w:b/>
          <w:i/>
          <w:color w:val="231F20"/>
          <w:spacing w:val="8"/>
        </w:rPr>
      </w:pPr>
      <w:r w:rsidRPr="00BE5746">
        <w:rPr>
          <w:rFonts w:ascii="Verdana" w:hAnsi="Verdana" w:cs="Tahoma"/>
          <w:b/>
          <w:i/>
          <w:color w:val="231F20"/>
          <w:spacing w:val="8"/>
        </w:rPr>
        <w:t>Supporting a thriving parliamentary democracy</w:t>
      </w:r>
    </w:p>
    <w:p w14:paraId="14B7B34A" w14:textId="77777777" w:rsidR="00BE5746" w:rsidRDefault="00BE5746">
      <w:pPr>
        <w:rPr>
          <w:rFonts w:ascii="Verdana" w:hAnsi="Verdana" w:cs="Tahoma"/>
          <w:b/>
          <w:color w:val="231F20"/>
          <w:spacing w:val="8"/>
        </w:rPr>
      </w:pPr>
    </w:p>
    <w:tbl>
      <w:tblPr>
        <w:tblStyle w:val="TableGrid"/>
        <w:tblW w:w="0" w:type="auto"/>
        <w:tblLook w:val="04A0" w:firstRow="1" w:lastRow="0" w:firstColumn="1" w:lastColumn="0" w:noHBand="0" w:noVBand="1"/>
      </w:tblPr>
      <w:tblGrid>
        <w:gridCol w:w="4928"/>
        <w:gridCol w:w="5953"/>
      </w:tblGrid>
      <w:tr w:rsidR="000217F2" w:rsidRPr="000217F2" w14:paraId="205594E7" w14:textId="43BEE17E" w:rsidTr="000217F2">
        <w:tc>
          <w:tcPr>
            <w:tcW w:w="4928" w:type="dxa"/>
          </w:tcPr>
          <w:p w14:paraId="4FCDAC3E" w14:textId="77777777" w:rsidR="000217F2" w:rsidRPr="000217F2" w:rsidRDefault="000217F2" w:rsidP="00740D5A">
            <w:pPr>
              <w:rPr>
                <w:rFonts w:ascii="Verdana" w:hAnsi="Verdana" w:cs="Tahoma"/>
                <w:b/>
                <w:color w:val="231F20"/>
                <w:spacing w:val="8"/>
              </w:rPr>
            </w:pPr>
            <w:r w:rsidRPr="000217F2">
              <w:rPr>
                <w:rFonts w:ascii="Verdana" w:hAnsi="Verdana" w:cs="Tahoma"/>
                <w:b/>
                <w:color w:val="231F20"/>
                <w:spacing w:val="6"/>
              </w:rPr>
              <w:t>Job title:</w:t>
            </w:r>
          </w:p>
        </w:tc>
        <w:tc>
          <w:tcPr>
            <w:tcW w:w="5953" w:type="dxa"/>
          </w:tcPr>
          <w:p w14:paraId="0CDD6822" w14:textId="74C66716" w:rsidR="000217F2" w:rsidRPr="000217F2" w:rsidRDefault="00C15056" w:rsidP="00740D5A">
            <w:pPr>
              <w:rPr>
                <w:rFonts w:ascii="Verdana" w:hAnsi="Verdana" w:cs="Tahoma"/>
                <w:b/>
                <w:color w:val="231F20"/>
                <w:spacing w:val="6"/>
              </w:rPr>
            </w:pPr>
            <w:r>
              <w:rPr>
                <w:rFonts w:ascii="Verdana" w:hAnsi="Verdana" w:cs="Tahoma"/>
                <w:b/>
                <w:color w:val="231F20"/>
                <w:spacing w:val="6"/>
              </w:rPr>
              <w:t>Back of House Assistant</w:t>
            </w:r>
          </w:p>
        </w:tc>
      </w:tr>
      <w:tr w:rsidR="000217F2" w:rsidRPr="000217F2" w14:paraId="0B67EA55" w14:textId="77777777" w:rsidTr="000217F2">
        <w:tc>
          <w:tcPr>
            <w:tcW w:w="4928" w:type="dxa"/>
          </w:tcPr>
          <w:p w14:paraId="4B4EA7F1" w14:textId="2C956F5C" w:rsidR="000217F2" w:rsidRPr="000217F2" w:rsidRDefault="000217F2" w:rsidP="00740D5A">
            <w:pPr>
              <w:rPr>
                <w:rFonts w:ascii="Verdana" w:hAnsi="Verdana" w:cs="Tahoma"/>
                <w:b/>
                <w:color w:val="231F20"/>
                <w:spacing w:val="6"/>
              </w:rPr>
            </w:pPr>
            <w:r>
              <w:rPr>
                <w:rFonts w:ascii="Verdana" w:hAnsi="Verdana" w:cs="Tahoma"/>
                <w:b/>
                <w:color w:val="231F20"/>
                <w:spacing w:val="6"/>
              </w:rPr>
              <w:t>Campaign Type:</w:t>
            </w:r>
          </w:p>
        </w:tc>
        <w:tc>
          <w:tcPr>
            <w:tcW w:w="5953" w:type="dxa"/>
          </w:tcPr>
          <w:p w14:paraId="238DA10B" w14:textId="61F61C98" w:rsidR="000217F2" w:rsidRPr="000217F2" w:rsidRDefault="00284401" w:rsidP="00740D5A">
            <w:pPr>
              <w:rPr>
                <w:rFonts w:ascii="Verdana" w:hAnsi="Verdana" w:cs="Tahoma"/>
                <w:b/>
                <w:color w:val="231F20"/>
                <w:spacing w:val="6"/>
              </w:rPr>
            </w:pPr>
            <w:r>
              <w:rPr>
                <w:rFonts w:ascii="Verdana" w:hAnsi="Verdana" w:cs="Tahoma"/>
                <w:b/>
                <w:color w:val="231F20"/>
                <w:spacing w:val="6"/>
              </w:rPr>
              <w:t>Concurrent</w:t>
            </w:r>
          </w:p>
        </w:tc>
      </w:tr>
      <w:tr w:rsidR="000217F2" w:rsidRPr="000217F2" w14:paraId="7EC1D59E" w14:textId="24F08D29" w:rsidTr="000217F2">
        <w:tc>
          <w:tcPr>
            <w:tcW w:w="4928" w:type="dxa"/>
          </w:tcPr>
          <w:p w14:paraId="0E3E153F" w14:textId="77777777" w:rsidR="000217F2" w:rsidRPr="000217F2" w:rsidRDefault="000217F2" w:rsidP="00740D5A">
            <w:pPr>
              <w:rPr>
                <w:rFonts w:ascii="Verdana" w:hAnsi="Verdana" w:cs="Tahoma"/>
                <w:b/>
                <w:color w:val="231F20"/>
                <w:spacing w:val="8"/>
              </w:rPr>
            </w:pPr>
            <w:proofErr w:type="spellStart"/>
            <w:r w:rsidRPr="000217F2">
              <w:rPr>
                <w:rFonts w:ascii="Verdana" w:hAnsi="Verdana" w:cs="Tahoma"/>
                <w:b/>
                <w:color w:val="231F20"/>
                <w:spacing w:val="6"/>
              </w:rPr>
              <w:t>Payband</w:t>
            </w:r>
            <w:proofErr w:type="spellEnd"/>
            <w:r w:rsidRPr="000217F2">
              <w:rPr>
                <w:rFonts w:ascii="Verdana" w:hAnsi="Verdana" w:cs="Tahoma"/>
                <w:b/>
                <w:color w:val="231F20"/>
                <w:spacing w:val="6"/>
              </w:rPr>
              <w:t>:</w:t>
            </w:r>
          </w:p>
        </w:tc>
        <w:tc>
          <w:tcPr>
            <w:tcW w:w="5953" w:type="dxa"/>
          </w:tcPr>
          <w:p w14:paraId="3B642933" w14:textId="45EB34BB" w:rsidR="000217F2" w:rsidRPr="000217F2" w:rsidRDefault="00284401" w:rsidP="00740D5A">
            <w:pPr>
              <w:rPr>
                <w:rFonts w:ascii="Verdana" w:hAnsi="Verdana" w:cs="Tahoma"/>
                <w:b/>
                <w:color w:val="231F20"/>
                <w:spacing w:val="6"/>
              </w:rPr>
            </w:pPr>
            <w:r>
              <w:rPr>
                <w:rFonts w:ascii="Verdana" w:hAnsi="Verdana" w:cs="Tahoma"/>
                <w:b/>
                <w:color w:val="231F20"/>
                <w:spacing w:val="6"/>
              </w:rPr>
              <w:t>CGE</w:t>
            </w:r>
          </w:p>
        </w:tc>
      </w:tr>
      <w:tr w:rsidR="000217F2" w:rsidRPr="000217F2" w14:paraId="75C0EE3D" w14:textId="0C8D5210" w:rsidTr="000217F2">
        <w:tc>
          <w:tcPr>
            <w:tcW w:w="4928" w:type="dxa"/>
          </w:tcPr>
          <w:p w14:paraId="6D2D1664" w14:textId="6FB4A036" w:rsidR="000217F2" w:rsidRPr="000217F2" w:rsidRDefault="000217F2" w:rsidP="000217F2">
            <w:pPr>
              <w:rPr>
                <w:rFonts w:ascii="Verdana" w:hAnsi="Verdana" w:cs="Tahoma"/>
                <w:b/>
                <w:color w:val="231F20"/>
                <w:spacing w:val="8"/>
              </w:rPr>
            </w:pPr>
            <w:r w:rsidRPr="000217F2">
              <w:rPr>
                <w:rFonts w:ascii="Verdana" w:hAnsi="Verdana" w:cs="Tahoma"/>
                <w:b/>
                <w:color w:val="231F20"/>
                <w:spacing w:val="-4"/>
              </w:rPr>
              <w:t>Pay range</w:t>
            </w:r>
            <w:r w:rsidRPr="000217F2">
              <w:rPr>
                <w:rFonts w:ascii="Verdana" w:hAnsi="Verdana" w:cs="Tahoma"/>
                <w:b/>
                <w:color w:val="231F20"/>
                <w:spacing w:val="8"/>
              </w:rPr>
              <w:t xml:space="preserve">: </w:t>
            </w:r>
          </w:p>
        </w:tc>
        <w:tc>
          <w:tcPr>
            <w:tcW w:w="5953" w:type="dxa"/>
          </w:tcPr>
          <w:p w14:paraId="2491DCB2" w14:textId="2451E8C1" w:rsidR="000217F2" w:rsidRPr="000217F2" w:rsidRDefault="000217F2" w:rsidP="00740D5A">
            <w:pPr>
              <w:rPr>
                <w:rFonts w:ascii="Verdana" w:hAnsi="Verdana" w:cs="Tahoma"/>
                <w:b/>
                <w:color w:val="231F20"/>
                <w:spacing w:val="-4"/>
              </w:rPr>
            </w:pPr>
            <w:r>
              <w:rPr>
                <w:rFonts w:ascii="Verdana" w:hAnsi="Verdana" w:cs="Tahoma"/>
                <w:b/>
                <w:color w:val="231F20"/>
                <w:spacing w:val="-4"/>
              </w:rPr>
              <w:t>£</w:t>
            </w:r>
            <w:r w:rsidR="00BC0F79">
              <w:rPr>
                <w:rFonts w:ascii="Verdana" w:hAnsi="Verdana" w:cs="Tahoma"/>
                <w:b/>
                <w:color w:val="231F20"/>
                <w:spacing w:val="-4"/>
              </w:rPr>
              <w:t>1</w:t>
            </w:r>
            <w:r w:rsidR="00AF5F10">
              <w:rPr>
                <w:rFonts w:ascii="Verdana" w:hAnsi="Verdana" w:cs="Tahoma"/>
                <w:b/>
                <w:color w:val="231F20"/>
                <w:spacing w:val="-4"/>
              </w:rPr>
              <w:t>1,843.23</w:t>
            </w:r>
            <w:r w:rsidR="00284401">
              <w:rPr>
                <w:rFonts w:ascii="Verdana" w:hAnsi="Verdana" w:cs="Tahoma"/>
                <w:b/>
                <w:color w:val="231F20"/>
                <w:spacing w:val="-4"/>
              </w:rPr>
              <w:t>per annum</w:t>
            </w:r>
            <w:r w:rsidR="00AA0975">
              <w:rPr>
                <w:rFonts w:ascii="Verdana" w:hAnsi="Verdana" w:cs="Tahoma"/>
                <w:b/>
                <w:color w:val="231F20"/>
                <w:spacing w:val="-4"/>
              </w:rPr>
              <w:t xml:space="preserve"> (FTE £19,649</w:t>
            </w:r>
            <w:r w:rsidR="00C15056">
              <w:rPr>
                <w:rFonts w:ascii="Verdana" w:hAnsi="Verdana" w:cs="Tahoma"/>
                <w:b/>
                <w:color w:val="231F20"/>
                <w:spacing w:val="-4"/>
              </w:rPr>
              <w:t>)</w:t>
            </w:r>
            <w:r w:rsidR="00284401">
              <w:rPr>
                <w:rFonts w:ascii="Verdana" w:hAnsi="Verdana" w:cs="Tahoma"/>
                <w:b/>
                <w:color w:val="231F20"/>
                <w:spacing w:val="-4"/>
              </w:rPr>
              <w:t xml:space="preserve"> </w:t>
            </w:r>
          </w:p>
        </w:tc>
      </w:tr>
      <w:tr w:rsidR="000217F2" w:rsidRPr="000217F2" w14:paraId="759E0078" w14:textId="325AEA34" w:rsidTr="000217F2">
        <w:tc>
          <w:tcPr>
            <w:tcW w:w="4928" w:type="dxa"/>
          </w:tcPr>
          <w:p w14:paraId="11DA0FD4" w14:textId="77777777" w:rsidR="000217F2" w:rsidRPr="000217F2" w:rsidRDefault="000217F2" w:rsidP="00740D5A">
            <w:pPr>
              <w:rPr>
                <w:rFonts w:ascii="Verdana" w:hAnsi="Verdana" w:cs="Tahoma"/>
                <w:b/>
                <w:color w:val="231F20"/>
                <w:spacing w:val="8"/>
              </w:rPr>
            </w:pPr>
            <w:r w:rsidRPr="000217F2">
              <w:rPr>
                <w:rFonts w:ascii="Verdana" w:hAnsi="Verdana" w:cs="Tahoma"/>
                <w:b/>
                <w:color w:val="231F20"/>
                <w:spacing w:val="10"/>
              </w:rPr>
              <w:t>Team:</w:t>
            </w:r>
          </w:p>
        </w:tc>
        <w:tc>
          <w:tcPr>
            <w:tcW w:w="5953" w:type="dxa"/>
          </w:tcPr>
          <w:p w14:paraId="64D79BA3" w14:textId="79760B7C" w:rsidR="000217F2" w:rsidRPr="000217F2" w:rsidRDefault="00284401" w:rsidP="00740D5A">
            <w:pPr>
              <w:rPr>
                <w:rFonts w:ascii="Verdana" w:hAnsi="Verdana" w:cs="Tahoma"/>
                <w:b/>
                <w:color w:val="231F20"/>
                <w:spacing w:val="10"/>
              </w:rPr>
            </w:pPr>
            <w:r>
              <w:rPr>
                <w:rFonts w:ascii="Verdana" w:hAnsi="Verdana" w:cs="Tahoma"/>
                <w:b/>
                <w:color w:val="231F20"/>
                <w:spacing w:val="10"/>
              </w:rPr>
              <w:t>In-House Services</w:t>
            </w:r>
          </w:p>
        </w:tc>
      </w:tr>
      <w:tr w:rsidR="000217F2" w:rsidRPr="000217F2" w14:paraId="0BB44A58" w14:textId="3E7AB8BF" w:rsidTr="000217F2">
        <w:tc>
          <w:tcPr>
            <w:tcW w:w="4928" w:type="dxa"/>
          </w:tcPr>
          <w:p w14:paraId="4984EE3C" w14:textId="77777777" w:rsidR="000217F2" w:rsidRPr="000217F2" w:rsidRDefault="000217F2" w:rsidP="00740D5A">
            <w:pPr>
              <w:rPr>
                <w:rFonts w:ascii="Verdana" w:hAnsi="Verdana" w:cs="Tahoma"/>
                <w:b/>
                <w:color w:val="231F20"/>
                <w:spacing w:val="8"/>
              </w:rPr>
            </w:pPr>
            <w:r w:rsidRPr="000217F2">
              <w:rPr>
                <w:rFonts w:ascii="Verdana" w:hAnsi="Verdana" w:cs="Tahoma"/>
                <w:b/>
                <w:color w:val="231F20"/>
                <w:spacing w:val="10"/>
              </w:rPr>
              <w:t>Section:</w:t>
            </w:r>
          </w:p>
        </w:tc>
        <w:tc>
          <w:tcPr>
            <w:tcW w:w="5953" w:type="dxa"/>
          </w:tcPr>
          <w:p w14:paraId="050E4CE2" w14:textId="5A19DE67" w:rsidR="000217F2" w:rsidRPr="000217F2" w:rsidRDefault="00284401" w:rsidP="00740D5A">
            <w:pPr>
              <w:rPr>
                <w:rFonts w:ascii="Verdana" w:hAnsi="Verdana" w:cs="Tahoma"/>
                <w:b/>
                <w:color w:val="231F20"/>
                <w:spacing w:val="10"/>
              </w:rPr>
            </w:pPr>
            <w:r>
              <w:rPr>
                <w:rFonts w:ascii="Verdana" w:hAnsi="Verdana" w:cs="Tahoma"/>
                <w:b/>
                <w:color w:val="231F20"/>
                <w:spacing w:val="10"/>
              </w:rPr>
              <w:t>Catering Services</w:t>
            </w:r>
          </w:p>
        </w:tc>
      </w:tr>
      <w:tr w:rsidR="000217F2" w:rsidRPr="000217F2" w14:paraId="4B39A5AA" w14:textId="10A8373F" w:rsidTr="000217F2">
        <w:tc>
          <w:tcPr>
            <w:tcW w:w="4928" w:type="dxa"/>
          </w:tcPr>
          <w:p w14:paraId="1E94BD94" w14:textId="77777777" w:rsidR="000217F2" w:rsidRPr="000217F2" w:rsidRDefault="000217F2" w:rsidP="00740D5A">
            <w:pPr>
              <w:rPr>
                <w:rFonts w:ascii="Verdana" w:hAnsi="Verdana" w:cs="Tahoma"/>
                <w:b/>
                <w:color w:val="231F20"/>
                <w:spacing w:val="8"/>
              </w:rPr>
            </w:pPr>
            <w:r w:rsidRPr="000217F2">
              <w:rPr>
                <w:rFonts w:ascii="Verdana" w:hAnsi="Verdana" w:cs="Tahoma"/>
                <w:b/>
                <w:color w:val="231F20"/>
                <w:spacing w:val="8"/>
              </w:rPr>
              <w:t>Reports to:</w:t>
            </w:r>
          </w:p>
        </w:tc>
        <w:tc>
          <w:tcPr>
            <w:tcW w:w="5953" w:type="dxa"/>
          </w:tcPr>
          <w:p w14:paraId="205C27C2" w14:textId="628A7FEE" w:rsidR="000217F2" w:rsidRPr="000217F2" w:rsidRDefault="00284401" w:rsidP="00740D5A">
            <w:pPr>
              <w:rPr>
                <w:rFonts w:ascii="Verdana" w:hAnsi="Verdana" w:cs="Tahoma"/>
                <w:b/>
                <w:color w:val="231F20"/>
                <w:spacing w:val="8"/>
              </w:rPr>
            </w:pPr>
            <w:r>
              <w:rPr>
                <w:rFonts w:ascii="Verdana" w:hAnsi="Verdana" w:cs="Tahoma"/>
                <w:b/>
                <w:color w:val="231F20"/>
                <w:spacing w:val="8"/>
              </w:rPr>
              <w:t>Head Storekeeper</w:t>
            </w:r>
          </w:p>
        </w:tc>
      </w:tr>
      <w:tr w:rsidR="000217F2" w:rsidRPr="000217F2" w14:paraId="63FF4189" w14:textId="0A6DF5FA" w:rsidTr="000217F2">
        <w:tc>
          <w:tcPr>
            <w:tcW w:w="4928" w:type="dxa"/>
          </w:tcPr>
          <w:p w14:paraId="7D954EDC" w14:textId="77777777" w:rsidR="000217F2" w:rsidRPr="000217F2" w:rsidRDefault="000217F2" w:rsidP="00740D5A">
            <w:pPr>
              <w:rPr>
                <w:rFonts w:ascii="Verdana" w:hAnsi="Verdana" w:cs="Tahoma"/>
                <w:b/>
                <w:color w:val="231F20"/>
                <w:spacing w:val="8"/>
              </w:rPr>
            </w:pPr>
            <w:r w:rsidRPr="000217F2">
              <w:rPr>
                <w:rFonts w:ascii="Verdana" w:hAnsi="Verdana" w:cs="Tahoma"/>
                <w:b/>
                <w:color w:val="231F20"/>
                <w:spacing w:val="8"/>
              </w:rPr>
              <w:t>Number of posts:</w:t>
            </w:r>
          </w:p>
        </w:tc>
        <w:tc>
          <w:tcPr>
            <w:tcW w:w="5953" w:type="dxa"/>
          </w:tcPr>
          <w:p w14:paraId="378229A6" w14:textId="765AB11D" w:rsidR="000217F2" w:rsidRPr="000217F2" w:rsidRDefault="00284401" w:rsidP="00740D5A">
            <w:pPr>
              <w:rPr>
                <w:rFonts w:ascii="Verdana" w:hAnsi="Verdana" w:cs="Tahoma"/>
                <w:b/>
                <w:color w:val="231F20"/>
                <w:spacing w:val="8"/>
              </w:rPr>
            </w:pPr>
            <w:r>
              <w:rPr>
                <w:rFonts w:ascii="Verdana" w:hAnsi="Verdana" w:cs="Tahoma"/>
                <w:b/>
                <w:color w:val="231F20"/>
                <w:spacing w:val="8"/>
              </w:rPr>
              <w:t>1</w:t>
            </w:r>
          </w:p>
        </w:tc>
      </w:tr>
      <w:tr w:rsidR="000217F2" w:rsidRPr="000217F2" w14:paraId="61A3E63D" w14:textId="17849721" w:rsidTr="000217F2">
        <w:tc>
          <w:tcPr>
            <w:tcW w:w="4928" w:type="dxa"/>
          </w:tcPr>
          <w:p w14:paraId="52820919" w14:textId="77777777" w:rsidR="000217F2" w:rsidRPr="000217F2" w:rsidRDefault="000217F2" w:rsidP="00740D5A">
            <w:pPr>
              <w:rPr>
                <w:rFonts w:ascii="Verdana" w:hAnsi="Verdana" w:cs="Tahoma"/>
                <w:b/>
                <w:color w:val="231F20"/>
                <w:spacing w:val="8"/>
              </w:rPr>
            </w:pPr>
            <w:r w:rsidRPr="000217F2">
              <w:rPr>
                <w:rFonts w:ascii="Verdana" w:hAnsi="Verdana" w:cs="Tahoma"/>
                <w:b/>
                <w:color w:val="231F20"/>
                <w:spacing w:val="8"/>
              </w:rPr>
              <w:t>Hours</w:t>
            </w:r>
            <w:r w:rsidRPr="000217F2">
              <w:rPr>
                <w:rFonts w:ascii="Verdana" w:hAnsi="Verdana" w:cs="Tahoma"/>
                <w:b/>
                <w:color w:val="231F20"/>
                <w:spacing w:val="20"/>
              </w:rPr>
              <w:t>:</w:t>
            </w:r>
          </w:p>
        </w:tc>
        <w:tc>
          <w:tcPr>
            <w:tcW w:w="5953" w:type="dxa"/>
          </w:tcPr>
          <w:p w14:paraId="54A68DF3" w14:textId="2A71CAF6" w:rsidR="000217F2" w:rsidRPr="000217F2" w:rsidRDefault="00AF5F10" w:rsidP="00740D5A">
            <w:pPr>
              <w:rPr>
                <w:rFonts w:ascii="Verdana" w:hAnsi="Verdana" w:cs="Tahoma"/>
                <w:b/>
                <w:color w:val="231F20"/>
                <w:spacing w:val="8"/>
              </w:rPr>
            </w:pPr>
            <w:r>
              <w:rPr>
                <w:rFonts w:ascii="Verdana" w:hAnsi="Verdana" w:cs="Tahoma"/>
                <w:b/>
                <w:color w:val="231F20"/>
                <w:spacing w:val="8"/>
              </w:rPr>
              <w:t>22</w:t>
            </w:r>
            <w:r w:rsidR="00BC0F79">
              <w:rPr>
                <w:rFonts w:ascii="Verdana" w:hAnsi="Verdana" w:cs="Tahoma"/>
                <w:b/>
                <w:color w:val="231F20"/>
                <w:spacing w:val="8"/>
              </w:rPr>
              <w:t xml:space="preserve"> </w:t>
            </w:r>
            <w:r w:rsidR="00284401">
              <w:rPr>
                <w:rFonts w:ascii="Verdana" w:hAnsi="Verdana" w:cs="Tahoma"/>
                <w:b/>
                <w:color w:val="231F20"/>
                <w:spacing w:val="8"/>
              </w:rPr>
              <w:t>hours</w:t>
            </w:r>
            <w:r w:rsidR="00B14B41">
              <w:rPr>
                <w:rFonts w:ascii="Verdana" w:hAnsi="Verdana" w:cs="Tahoma"/>
                <w:b/>
                <w:color w:val="231F20"/>
                <w:spacing w:val="8"/>
              </w:rPr>
              <w:t xml:space="preserve"> per week</w:t>
            </w:r>
          </w:p>
        </w:tc>
      </w:tr>
      <w:tr w:rsidR="000217F2" w:rsidRPr="000217F2" w14:paraId="79F0F108" w14:textId="14A08FA0" w:rsidTr="000217F2">
        <w:tc>
          <w:tcPr>
            <w:tcW w:w="4928" w:type="dxa"/>
          </w:tcPr>
          <w:p w14:paraId="67C48A0D" w14:textId="77777777" w:rsidR="000217F2" w:rsidRPr="000217F2" w:rsidRDefault="000217F2" w:rsidP="00740D5A">
            <w:pPr>
              <w:rPr>
                <w:rFonts w:ascii="Verdana" w:hAnsi="Verdana" w:cs="Tahoma"/>
                <w:b/>
                <w:color w:val="231F20"/>
                <w:spacing w:val="8"/>
              </w:rPr>
            </w:pPr>
            <w:r w:rsidRPr="000217F2">
              <w:rPr>
                <w:rFonts w:ascii="Verdana" w:hAnsi="Verdana" w:cs="Tahoma"/>
                <w:b/>
                <w:color w:val="231F20"/>
                <w:spacing w:val="8"/>
              </w:rPr>
              <w:t xml:space="preserve">Contract type/ duration: </w:t>
            </w:r>
          </w:p>
        </w:tc>
        <w:tc>
          <w:tcPr>
            <w:tcW w:w="5953" w:type="dxa"/>
          </w:tcPr>
          <w:p w14:paraId="6EB2B9A0" w14:textId="5D111FD9" w:rsidR="000217F2" w:rsidRPr="000217F2" w:rsidRDefault="00AF5F10" w:rsidP="00740D5A">
            <w:pPr>
              <w:rPr>
                <w:rFonts w:ascii="Verdana" w:hAnsi="Verdana" w:cs="Tahoma"/>
                <w:b/>
                <w:color w:val="231F20"/>
                <w:spacing w:val="8"/>
              </w:rPr>
            </w:pPr>
            <w:r>
              <w:rPr>
                <w:rFonts w:ascii="Verdana" w:hAnsi="Verdana" w:cs="Tahoma"/>
                <w:b/>
                <w:color w:val="231F20"/>
                <w:spacing w:val="8"/>
              </w:rPr>
              <w:t>Permanent</w:t>
            </w:r>
          </w:p>
        </w:tc>
      </w:tr>
      <w:tr w:rsidR="000217F2" w:rsidRPr="000217F2" w14:paraId="01052F7B" w14:textId="71A15254" w:rsidTr="000217F2">
        <w:tc>
          <w:tcPr>
            <w:tcW w:w="4928" w:type="dxa"/>
          </w:tcPr>
          <w:p w14:paraId="3FCB9AFA" w14:textId="77777777" w:rsidR="000217F2" w:rsidRPr="000217F2" w:rsidRDefault="000217F2" w:rsidP="00740D5A">
            <w:pPr>
              <w:rPr>
                <w:rFonts w:ascii="Verdana" w:hAnsi="Verdana" w:cs="Tahoma"/>
                <w:b/>
                <w:color w:val="231F20"/>
                <w:spacing w:val="2"/>
              </w:rPr>
            </w:pPr>
            <w:r w:rsidRPr="000217F2">
              <w:rPr>
                <w:rFonts w:ascii="Verdana" w:hAnsi="Verdana" w:cs="Tahoma"/>
                <w:b/>
                <w:color w:val="231F20"/>
                <w:spacing w:val="8"/>
              </w:rPr>
              <w:t>Issue date:</w:t>
            </w:r>
          </w:p>
        </w:tc>
        <w:tc>
          <w:tcPr>
            <w:tcW w:w="5953" w:type="dxa"/>
          </w:tcPr>
          <w:p w14:paraId="54E05FAB" w14:textId="74BCEEA3" w:rsidR="000217F2" w:rsidRPr="000217F2" w:rsidRDefault="00F40F8A" w:rsidP="00740D5A">
            <w:pPr>
              <w:rPr>
                <w:rFonts w:ascii="Verdana" w:hAnsi="Verdana" w:cs="Tahoma"/>
                <w:b/>
                <w:color w:val="231F20"/>
                <w:spacing w:val="8"/>
              </w:rPr>
            </w:pPr>
            <w:r>
              <w:rPr>
                <w:rFonts w:ascii="Verdana" w:hAnsi="Verdana" w:cs="Tahoma"/>
                <w:b/>
                <w:color w:val="231F20"/>
                <w:spacing w:val="8"/>
              </w:rPr>
              <w:t xml:space="preserve">14 November </w:t>
            </w:r>
            <w:r w:rsidR="00C15056">
              <w:rPr>
                <w:rFonts w:ascii="Verdana" w:hAnsi="Verdana" w:cs="Tahoma"/>
                <w:b/>
                <w:color w:val="231F20"/>
                <w:spacing w:val="8"/>
              </w:rPr>
              <w:t>2018</w:t>
            </w:r>
          </w:p>
        </w:tc>
      </w:tr>
      <w:tr w:rsidR="000217F2" w:rsidRPr="000217F2" w14:paraId="47D9C48E" w14:textId="3EC30667" w:rsidTr="000217F2">
        <w:tc>
          <w:tcPr>
            <w:tcW w:w="4928" w:type="dxa"/>
          </w:tcPr>
          <w:p w14:paraId="3EFB402D" w14:textId="77777777" w:rsidR="000217F2" w:rsidRPr="000217F2" w:rsidRDefault="000217F2" w:rsidP="00740D5A">
            <w:pPr>
              <w:rPr>
                <w:rFonts w:ascii="Verdana" w:hAnsi="Verdana" w:cs="Tahoma"/>
                <w:b/>
                <w:color w:val="231F20"/>
                <w:spacing w:val="8"/>
              </w:rPr>
            </w:pPr>
            <w:r w:rsidRPr="000217F2">
              <w:rPr>
                <w:rFonts w:ascii="Verdana" w:hAnsi="Verdana" w:cs="Tahoma"/>
                <w:b/>
                <w:color w:val="231F20"/>
                <w:spacing w:val="8"/>
              </w:rPr>
              <w:t>Closing date:</w:t>
            </w:r>
          </w:p>
        </w:tc>
        <w:tc>
          <w:tcPr>
            <w:tcW w:w="5953" w:type="dxa"/>
          </w:tcPr>
          <w:p w14:paraId="5AD96ABE" w14:textId="3A486756" w:rsidR="008030F6" w:rsidRPr="000217F2" w:rsidRDefault="00FD0BB1" w:rsidP="00740D5A">
            <w:pPr>
              <w:rPr>
                <w:rFonts w:ascii="Verdana" w:hAnsi="Verdana" w:cs="Tahoma"/>
                <w:b/>
                <w:color w:val="231F20"/>
                <w:spacing w:val="8"/>
              </w:rPr>
            </w:pPr>
            <w:r>
              <w:rPr>
                <w:rFonts w:ascii="Verdana" w:hAnsi="Verdana" w:cs="Tahoma"/>
                <w:b/>
                <w:color w:val="231F20"/>
                <w:spacing w:val="8"/>
              </w:rPr>
              <w:t>2 December</w:t>
            </w:r>
            <w:r w:rsidR="00F50146">
              <w:rPr>
                <w:rFonts w:ascii="Verdana" w:hAnsi="Verdana" w:cs="Tahoma"/>
                <w:b/>
                <w:color w:val="231F20"/>
                <w:spacing w:val="8"/>
              </w:rPr>
              <w:t xml:space="preserve"> </w:t>
            </w:r>
            <w:r w:rsidR="00C15056">
              <w:rPr>
                <w:rFonts w:ascii="Verdana" w:hAnsi="Verdana" w:cs="Tahoma"/>
                <w:b/>
                <w:color w:val="231F20"/>
                <w:spacing w:val="8"/>
              </w:rPr>
              <w:t>2018</w:t>
            </w:r>
            <w:r w:rsidR="00AF5F10">
              <w:rPr>
                <w:rFonts w:ascii="Verdana" w:hAnsi="Verdana" w:cs="Tahoma"/>
                <w:b/>
                <w:color w:val="231F20"/>
                <w:spacing w:val="8"/>
              </w:rPr>
              <w:t xml:space="preserve"> at 23.55</w:t>
            </w:r>
          </w:p>
        </w:tc>
      </w:tr>
    </w:tbl>
    <w:p w14:paraId="61B97F96" w14:textId="77777777" w:rsidR="00BE5746" w:rsidRDefault="00BE5746">
      <w:pPr>
        <w:spacing w:before="1"/>
      </w:pPr>
    </w:p>
    <w:p w14:paraId="5A6D24CB" w14:textId="77777777" w:rsidR="00BE5746" w:rsidRDefault="00BE5746">
      <w:pPr>
        <w:spacing w:before="1"/>
        <w:rPr>
          <w:rFonts w:ascii="Verdana" w:hAnsi="Verdana" w:cs="Tahoma"/>
          <w:b/>
          <w:color w:val="231F20"/>
          <w:spacing w:val="7"/>
        </w:rPr>
      </w:pPr>
    </w:p>
    <w:p w14:paraId="246082B9" w14:textId="3D05076E" w:rsidR="00BE5746" w:rsidRDefault="006F1154">
      <w:pPr>
        <w:spacing w:before="1"/>
        <w:rPr>
          <w:rFonts w:ascii="Verdana" w:hAnsi="Verdana" w:cs="Tahoma"/>
          <w:b/>
          <w:color w:val="231F20"/>
          <w:spacing w:val="22"/>
        </w:rPr>
      </w:pPr>
      <w:r>
        <w:rPr>
          <w:rFonts w:ascii="Verdana" w:hAnsi="Verdana" w:cs="Tahoma"/>
          <w:b/>
          <w:color w:val="231F20"/>
          <w:spacing w:val="22"/>
        </w:rPr>
        <w:t>The House of Commons</w:t>
      </w:r>
    </w:p>
    <w:p w14:paraId="1F8D57D7" w14:textId="77777777" w:rsidR="000217F2" w:rsidRDefault="000217F2" w:rsidP="000217F2">
      <w:pPr>
        <w:pStyle w:val="TableParagraph"/>
        <w:rPr>
          <w:rFonts w:ascii="Verdana" w:hAnsi="Verdana"/>
        </w:rPr>
      </w:pPr>
      <w:r>
        <w:rPr>
          <w:rFonts w:ascii="Verdana" w:hAnsi="Verdana"/>
        </w:rPr>
        <w:t xml:space="preserve">The House of Commons and the iconic Palace of Westminster are key elements of the UK’s “Mother of all Parliaments”. Around 2,500 staff work behind the scenes at the House of Commons, supporting the democratic process in </w:t>
      </w:r>
      <w:proofErr w:type="gramStart"/>
      <w:r>
        <w:rPr>
          <w:rFonts w:ascii="Verdana" w:hAnsi="Verdana"/>
        </w:rPr>
        <w:t>many different ways</w:t>
      </w:r>
      <w:proofErr w:type="gramEnd"/>
      <w:r>
        <w:rPr>
          <w:rFonts w:ascii="Verdana" w:hAnsi="Verdana"/>
        </w:rPr>
        <w:t xml:space="preserve">. We are politically impartial and take great pride in the vision and values which guide our work. </w:t>
      </w:r>
    </w:p>
    <w:p w14:paraId="0C6F9C9D" w14:textId="77777777" w:rsidR="000217F2" w:rsidRDefault="000217F2" w:rsidP="000217F2">
      <w:pPr>
        <w:pStyle w:val="TableParagraph"/>
        <w:rPr>
          <w:rFonts w:ascii="Verdana" w:hAnsi="Verdana"/>
        </w:rPr>
      </w:pPr>
    </w:p>
    <w:p w14:paraId="30D7F948" w14:textId="77777777" w:rsidR="000217F2" w:rsidRDefault="000217F2" w:rsidP="000217F2">
      <w:pPr>
        <w:pStyle w:val="TableParagraph"/>
        <w:rPr>
          <w:rFonts w:ascii="Verdana" w:hAnsi="Verdana"/>
        </w:rPr>
      </w:pPr>
      <w:r>
        <w:rPr>
          <w:rFonts w:ascii="Verdana" w:hAnsi="Verdana"/>
        </w:rPr>
        <w:t>It takes a huge range of skills and experience to keep the House of Commons running, and we all contribute to supporting a thriving parliamentary democracy.</w:t>
      </w:r>
    </w:p>
    <w:p w14:paraId="0724B4CC" w14:textId="77777777" w:rsidR="006F1154" w:rsidRDefault="006F1154">
      <w:pPr>
        <w:spacing w:before="1"/>
        <w:rPr>
          <w:rFonts w:ascii="Verdana" w:hAnsi="Verdana" w:cs="Tahoma"/>
          <w:b/>
          <w:color w:val="231F20"/>
          <w:spacing w:val="7"/>
        </w:rPr>
      </w:pPr>
    </w:p>
    <w:p w14:paraId="48E5DEFE" w14:textId="5173B6B8" w:rsidR="00BE5746" w:rsidRDefault="00455A69">
      <w:pPr>
        <w:spacing w:before="1"/>
        <w:rPr>
          <w:rFonts w:ascii="Verdana" w:hAnsi="Verdana" w:cs="Tahoma"/>
          <w:b/>
          <w:color w:val="231F20"/>
          <w:spacing w:val="22"/>
        </w:rPr>
      </w:pPr>
      <w:r>
        <w:rPr>
          <w:rFonts w:ascii="Verdana" w:hAnsi="Verdana" w:cs="Tahoma"/>
          <w:b/>
          <w:color w:val="231F20"/>
          <w:spacing w:val="22"/>
        </w:rPr>
        <w:t>Team information</w:t>
      </w:r>
    </w:p>
    <w:p w14:paraId="1B392552" w14:textId="4D0DF2C5" w:rsidR="00BE5746" w:rsidRPr="00284401" w:rsidRDefault="00BE5746" w:rsidP="00455A69">
      <w:pPr>
        <w:pStyle w:val="TableParagraph"/>
        <w:rPr>
          <w:rFonts w:ascii="Verdana" w:hAnsi="Verdana"/>
        </w:rPr>
      </w:pPr>
    </w:p>
    <w:p w14:paraId="3F4A6812" w14:textId="152F4994" w:rsidR="00740D5A" w:rsidRPr="00740D5A" w:rsidRDefault="00740D5A" w:rsidP="00284401">
      <w:pPr>
        <w:pStyle w:val="ListParagraph"/>
        <w:rPr>
          <w:rFonts w:ascii="Verdana" w:hAnsi="Verdana"/>
          <w:color w:val="000000"/>
          <w:shd w:val="clear" w:color="auto" w:fill="FFFFFF"/>
        </w:rPr>
      </w:pPr>
      <w:r w:rsidRPr="00740D5A">
        <w:rPr>
          <w:rFonts w:ascii="Verdana" w:hAnsi="Verdana"/>
          <w:color w:val="000000"/>
          <w:shd w:val="clear" w:color="auto" w:fill="FFFFFF"/>
        </w:rPr>
        <w:t>The In-House Services team aims to deliver a comfortable, safe and efficient environment for Members, their staff and staff of the House to work in; as well as providing a welcoming and functional environment for all visitors to the House of Commons.</w:t>
      </w:r>
    </w:p>
    <w:p w14:paraId="52265CBA" w14:textId="77777777" w:rsidR="00740D5A" w:rsidRPr="00740D5A" w:rsidRDefault="00740D5A" w:rsidP="00284401">
      <w:pPr>
        <w:pStyle w:val="ListParagraph"/>
        <w:rPr>
          <w:rFonts w:ascii="Verdana" w:hAnsi="Verdana"/>
        </w:rPr>
      </w:pPr>
    </w:p>
    <w:p w14:paraId="0FFB7985" w14:textId="6E975951" w:rsidR="00BE5746" w:rsidRPr="00284401" w:rsidRDefault="00284401" w:rsidP="00284401">
      <w:pPr>
        <w:pStyle w:val="ListParagraph"/>
        <w:rPr>
          <w:rFonts w:ascii="Verdana" w:hAnsi="Verdana"/>
        </w:rPr>
      </w:pPr>
      <w:r w:rsidRPr="00284401">
        <w:rPr>
          <w:rFonts w:ascii="Verdana" w:hAnsi="Verdana"/>
        </w:rPr>
        <w:t>Catering Services aim to deliver the best quality service with an enthusiastic and professional team for the benefit of all our customers. We are responsible for the efficient operation of the House of Commons catering facilities within the agreed financial framework.</w:t>
      </w:r>
    </w:p>
    <w:p w14:paraId="7203435E" w14:textId="77777777" w:rsidR="00284401" w:rsidRPr="00284401" w:rsidRDefault="00284401">
      <w:pPr>
        <w:spacing w:before="1"/>
        <w:rPr>
          <w:rFonts w:ascii="Verdana" w:hAnsi="Verdana" w:cs="Tahoma"/>
          <w:color w:val="231F20"/>
          <w:spacing w:val="22"/>
        </w:rPr>
      </w:pPr>
    </w:p>
    <w:p w14:paraId="3D71A494" w14:textId="0BB573AE" w:rsidR="00BE5746" w:rsidRDefault="0072164E">
      <w:pPr>
        <w:spacing w:before="1"/>
        <w:rPr>
          <w:rFonts w:ascii="Verdana" w:hAnsi="Verdana" w:cs="Tahoma"/>
          <w:b/>
          <w:color w:val="231F20"/>
          <w:spacing w:val="6"/>
        </w:rPr>
      </w:pPr>
      <w:r>
        <w:rPr>
          <w:rFonts w:ascii="Verdana" w:hAnsi="Verdana" w:cs="Tahoma"/>
          <w:b/>
          <w:color w:val="231F20"/>
          <w:spacing w:val="6"/>
        </w:rPr>
        <w:t>Job introduction</w:t>
      </w:r>
    </w:p>
    <w:p w14:paraId="4B239AF3" w14:textId="77777777" w:rsidR="00740D5A" w:rsidRDefault="00740D5A">
      <w:pPr>
        <w:spacing w:before="1"/>
        <w:rPr>
          <w:rFonts w:ascii="Verdana" w:hAnsi="Verdana" w:cs="Tahoma"/>
          <w:b/>
          <w:color w:val="231F20"/>
          <w:spacing w:val="6"/>
        </w:rPr>
      </w:pPr>
    </w:p>
    <w:p w14:paraId="6C4BDEB6" w14:textId="77777777" w:rsidR="00661801" w:rsidRPr="00C15056" w:rsidRDefault="00661801" w:rsidP="00661801">
      <w:pPr>
        <w:rPr>
          <w:rFonts w:ascii="Verdana" w:hAnsi="Verdana" w:cs="Tahoma"/>
        </w:rPr>
      </w:pPr>
      <w:r w:rsidRPr="00C15056">
        <w:rPr>
          <w:rFonts w:ascii="Verdana" w:hAnsi="Verdana" w:cs="Tahoma"/>
        </w:rPr>
        <w:t xml:space="preserve">The Back of House Assistant role is a flexible support role, assisting the </w:t>
      </w:r>
      <w:proofErr w:type="spellStart"/>
      <w:r w:rsidRPr="00C15056">
        <w:rPr>
          <w:rFonts w:ascii="Verdana" w:hAnsi="Verdana" w:cs="Tahoma"/>
        </w:rPr>
        <w:t>Tothil</w:t>
      </w:r>
      <w:proofErr w:type="spellEnd"/>
      <w:r w:rsidRPr="00C15056">
        <w:rPr>
          <w:rFonts w:ascii="Verdana" w:hAnsi="Verdana" w:cs="Tahoma"/>
        </w:rPr>
        <w:t xml:space="preserve"> Street team with all duties that comprise the purchasing and stores function and also some general cleaning duties; it is envisaged that the role will include duties such as the unloading, checking in of goods against invoices and temperature control, decanting, and storage of goods as part of the goods receiving processes, and will also involve the issuing and transportation of goods in line with stores procedures. The role is also responsible for cleaning and tidying designated purchasing and FOH areas throughout the day in line with safe and hygienic standards for food receipt and storage, </w:t>
      </w:r>
      <w:proofErr w:type="gramStart"/>
      <w:r w:rsidRPr="00C15056">
        <w:rPr>
          <w:rFonts w:ascii="Verdana" w:hAnsi="Verdana" w:cs="Tahoma"/>
        </w:rPr>
        <w:t>and also</w:t>
      </w:r>
      <w:proofErr w:type="gramEnd"/>
      <w:r w:rsidRPr="00C15056">
        <w:rPr>
          <w:rFonts w:ascii="Verdana" w:hAnsi="Verdana" w:cs="Tahoma"/>
        </w:rPr>
        <w:t xml:space="preserve"> some washing up duties from time to time</w:t>
      </w:r>
    </w:p>
    <w:p w14:paraId="465B5603" w14:textId="07FF0206" w:rsidR="00740D5A" w:rsidRPr="00C15056" w:rsidRDefault="00661801" w:rsidP="00C15056">
      <w:pPr>
        <w:rPr>
          <w:rFonts w:ascii="Verdana" w:hAnsi="Verdana" w:cs="Tahoma"/>
        </w:rPr>
      </w:pPr>
      <w:r w:rsidRPr="00C15056">
        <w:rPr>
          <w:rFonts w:ascii="Verdana" w:hAnsi="Verdana" w:cs="Tahoma"/>
        </w:rPr>
        <w:t xml:space="preserve">The post holder will need to be flexible in their approach and will likely be required to carry out </w:t>
      </w:r>
      <w:r w:rsidRPr="00C15056">
        <w:rPr>
          <w:rFonts w:ascii="Verdana" w:hAnsi="Verdana" w:cs="Tahoma"/>
        </w:rPr>
        <w:lastRenderedPageBreak/>
        <w:t xml:space="preserve">additional departmental duties </w:t>
      </w:r>
      <w:proofErr w:type="gramStart"/>
      <w:r w:rsidRPr="00C15056">
        <w:rPr>
          <w:rFonts w:ascii="Verdana" w:hAnsi="Verdana" w:cs="Tahoma"/>
        </w:rPr>
        <w:t>in order to</w:t>
      </w:r>
      <w:proofErr w:type="gramEnd"/>
      <w:r w:rsidRPr="00C15056">
        <w:rPr>
          <w:rFonts w:ascii="Verdana" w:hAnsi="Verdana" w:cs="Tahoma"/>
        </w:rPr>
        <w:t xml:space="preserve"> meet the needs of the business. </w:t>
      </w:r>
    </w:p>
    <w:p w14:paraId="1240E758" w14:textId="77777777" w:rsidR="00AC55B6" w:rsidRPr="0072164E" w:rsidRDefault="00AC55B6">
      <w:pPr>
        <w:spacing w:before="1"/>
        <w:rPr>
          <w:rFonts w:ascii="Verdana" w:eastAsia="Times New Roman" w:hAnsi="Verdana" w:cs="Tahoma"/>
          <w:i/>
        </w:rPr>
      </w:pPr>
    </w:p>
    <w:p w14:paraId="23440453" w14:textId="15AA8341" w:rsidR="00350C3B" w:rsidRDefault="00455A69">
      <w:pPr>
        <w:rPr>
          <w:rFonts w:ascii="Verdana" w:hAnsi="Verdana" w:cs="Tahoma"/>
          <w:b/>
          <w:color w:val="231F20"/>
          <w:spacing w:val="6"/>
        </w:rPr>
      </w:pPr>
      <w:r>
        <w:rPr>
          <w:rFonts w:ascii="Verdana" w:hAnsi="Verdana" w:cs="Tahoma"/>
          <w:b/>
          <w:color w:val="231F20"/>
          <w:spacing w:val="6"/>
        </w:rPr>
        <w:t>Key stakeholder relationships</w:t>
      </w:r>
    </w:p>
    <w:p w14:paraId="4E2889F1" w14:textId="77777777" w:rsidR="00661801" w:rsidRPr="00C15056" w:rsidRDefault="00661801" w:rsidP="00661801">
      <w:pPr>
        <w:pStyle w:val="Title"/>
        <w:spacing w:before="40" w:after="40"/>
        <w:jc w:val="left"/>
        <w:rPr>
          <w:rFonts w:ascii="Verdana" w:hAnsi="Verdana" w:cs="Tahoma"/>
          <w:b w:val="0"/>
          <w:sz w:val="22"/>
          <w:szCs w:val="22"/>
        </w:rPr>
      </w:pPr>
      <w:r w:rsidRPr="00C15056">
        <w:rPr>
          <w:rFonts w:ascii="Verdana" w:hAnsi="Verdana" w:cs="Tahoma"/>
          <w:b w:val="0"/>
          <w:sz w:val="22"/>
          <w:szCs w:val="22"/>
        </w:rPr>
        <w:t xml:space="preserve">The post holder will need to work closely with the </w:t>
      </w:r>
      <w:proofErr w:type="spellStart"/>
      <w:r w:rsidRPr="00C15056">
        <w:rPr>
          <w:rFonts w:ascii="Verdana" w:hAnsi="Verdana" w:cs="Tahoma"/>
          <w:b w:val="0"/>
          <w:sz w:val="22"/>
          <w:szCs w:val="22"/>
        </w:rPr>
        <w:t>Tothil</w:t>
      </w:r>
      <w:proofErr w:type="spellEnd"/>
      <w:r w:rsidRPr="00C15056">
        <w:rPr>
          <w:rFonts w:ascii="Verdana" w:hAnsi="Verdana" w:cs="Tahoma"/>
          <w:b w:val="0"/>
          <w:sz w:val="22"/>
          <w:szCs w:val="22"/>
        </w:rPr>
        <w:t xml:space="preserve"> Street team and </w:t>
      </w:r>
      <w:proofErr w:type="spellStart"/>
      <w:r w:rsidRPr="00C15056">
        <w:rPr>
          <w:rFonts w:ascii="Verdana" w:hAnsi="Verdana" w:cs="Tahoma"/>
          <w:b w:val="0"/>
          <w:sz w:val="22"/>
          <w:szCs w:val="22"/>
        </w:rPr>
        <w:t>aslo</w:t>
      </w:r>
      <w:proofErr w:type="spellEnd"/>
      <w:r w:rsidRPr="00C15056">
        <w:rPr>
          <w:rFonts w:ascii="Verdana" w:hAnsi="Verdana" w:cs="Tahoma"/>
          <w:b w:val="0"/>
          <w:sz w:val="22"/>
          <w:szCs w:val="22"/>
        </w:rPr>
        <w:t xml:space="preserve"> with the Purchasing and Stores team throughout the Parliamentary Estate to ensure the smooth running of the operation. The </w:t>
      </w:r>
      <w:proofErr w:type="spellStart"/>
      <w:r w:rsidRPr="00C15056">
        <w:rPr>
          <w:rFonts w:ascii="Verdana" w:hAnsi="Verdana" w:cs="Tahoma"/>
          <w:b w:val="0"/>
          <w:sz w:val="22"/>
          <w:szCs w:val="22"/>
        </w:rPr>
        <w:t>Tothil</w:t>
      </w:r>
      <w:proofErr w:type="spellEnd"/>
      <w:r w:rsidRPr="00C15056">
        <w:rPr>
          <w:rFonts w:ascii="Verdana" w:hAnsi="Verdana" w:cs="Tahoma"/>
          <w:b w:val="0"/>
          <w:sz w:val="22"/>
          <w:szCs w:val="22"/>
        </w:rPr>
        <w:t xml:space="preserve"> Street Team </w:t>
      </w:r>
      <w:proofErr w:type="gramStart"/>
      <w:r w:rsidRPr="00C15056">
        <w:rPr>
          <w:rFonts w:ascii="Verdana" w:hAnsi="Verdana" w:cs="Tahoma"/>
          <w:b w:val="0"/>
          <w:sz w:val="22"/>
          <w:szCs w:val="22"/>
        </w:rPr>
        <w:t>is  team</w:t>
      </w:r>
      <w:proofErr w:type="gramEnd"/>
      <w:r w:rsidRPr="00C15056">
        <w:rPr>
          <w:rFonts w:ascii="Verdana" w:hAnsi="Verdana" w:cs="Tahoma"/>
          <w:b w:val="0"/>
          <w:sz w:val="22"/>
          <w:szCs w:val="22"/>
        </w:rPr>
        <w:t xml:space="preserve"> is managed by Katie Elliot ant the Purchasing operational team by the Head Storekeeper (CGC). </w:t>
      </w:r>
    </w:p>
    <w:p w14:paraId="0440D186" w14:textId="77777777" w:rsidR="00661801" w:rsidRPr="00C15056" w:rsidRDefault="00661801" w:rsidP="00661801">
      <w:pPr>
        <w:pStyle w:val="Title"/>
        <w:spacing w:before="40" w:after="40"/>
        <w:jc w:val="left"/>
        <w:rPr>
          <w:rFonts w:ascii="Verdana" w:hAnsi="Verdana" w:cs="Tahoma"/>
          <w:b w:val="0"/>
          <w:sz w:val="22"/>
          <w:szCs w:val="22"/>
        </w:rPr>
      </w:pPr>
      <w:r w:rsidRPr="00C15056">
        <w:rPr>
          <w:rFonts w:ascii="Verdana" w:hAnsi="Verdana" w:cs="Tahoma"/>
          <w:b w:val="0"/>
          <w:sz w:val="22"/>
          <w:szCs w:val="22"/>
        </w:rPr>
        <w:t xml:space="preserve">Purchasing and Stores is a service that supports the wider catering department and the post holder will also develop key relationships with chefs, front and back of house supervisors, stewards, and venue and kitchen porters from other sections.   </w:t>
      </w:r>
    </w:p>
    <w:p w14:paraId="73CEA222" w14:textId="084740F2" w:rsidR="00740D5A" w:rsidRPr="00661801" w:rsidRDefault="00661801" w:rsidP="00661801">
      <w:pPr>
        <w:pStyle w:val="Title"/>
        <w:spacing w:before="40" w:after="40"/>
        <w:jc w:val="left"/>
        <w:rPr>
          <w:rFonts w:asciiTheme="minorHAnsi" w:hAnsiTheme="minorHAnsi" w:cs="Tahoma"/>
          <w:b w:val="0"/>
          <w:sz w:val="22"/>
          <w:szCs w:val="22"/>
        </w:rPr>
      </w:pPr>
      <w:r w:rsidRPr="00C15056">
        <w:rPr>
          <w:rFonts w:ascii="Verdana" w:hAnsi="Verdana" w:cs="Tahoma"/>
          <w:b w:val="0"/>
          <w:sz w:val="22"/>
          <w:szCs w:val="22"/>
        </w:rPr>
        <w:t>In assisting with the intake of goods, the Purchasing Porter will be in regular contact with delivery personnel and catering suppliers</w:t>
      </w:r>
      <w:r>
        <w:rPr>
          <w:rFonts w:asciiTheme="minorHAnsi" w:hAnsiTheme="minorHAnsi" w:cs="Tahoma"/>
          <w:b w:val="0"/>
          <w:sz w:val="22"/>
          <w:szCs w:val="22"/>
        </w:rPr>
        <w:t xml:space="preserve">.   </w:t>
      </w:r>
    </w:p>
    <w:p w14:paraId="588D5E36" w14:textId="77777777" w:rsidR="00BE5746" w:rsidRDefault="00BE5746">
      <w:pPr>
        <w:rPr>
          <w:rFonts w:ascii="Verdana" w:hAnsi="Verdana" w:cs="Tahoma"/>
          <w:b/>
          <w:color w:val="231F20"/>
          <w:spacing w:val="8"/>
        </w:rPr>
      </w:pPr>
    </w:p>
    <w:p w14:paraId="42640FBD" w14:textId="0EAF87E4" w:rsidR="00BE5746" w:rsidRDefault="00455A69">
      <w:pPr>
        <w:rPr>
          <w:rFonts w:ascii="Verdana" w:hAnsi="Verdana" w:cs="Tahoma"/>
          <w:b/>
          <w:color w:val="231F20"/>
          <w:spacing w:val="10"/>
        </w:rPr>
      </w:pPr>
      <w:r>
        <w:rPr>
          <w:rFonts w:ascii="Verdana" w:hAnsi="Verdana" w:cs="Tahoma"/>
          <w:b/>
          <w:color w:val="231F20"/>
          <w:spacing w:val="9"/>
        </w:rPr>
        <w:t xml:space="preserve">Management responsibility </w:t>
      </w:r>
    </w:p>
    <w:p w14:paraId="2B68ED25" w14:textId="418CBC5A" w:rsidR="00BE5746" w:rsidRDefault="00740D5A" w:rsidP="00740D5A">
      <w:r>
        <w:t>None</w:t>
      </w:r>
    </w:p>
    <w:p w14:paraId="7394A1EC" w14:textId="77777777" w:rsidR="00BE5746" w:rsidRDefault="00BE5746">
      <w:pPr>
        <w:rPr>
          <w:rFonts w:ascii="Verdana" w:hAnsi="Verdana" w:cs="Tahoma"/>
          <w:b/>
          <w:color w:val="231F20"/>
          <w:spacing w:val="10"/>
        </w:rPr>
      </w:pPr>
    </w:p>
    <w:p w14:paraId="744879F3" w14:textId="77777777" w:rsidR="00BE5746" w:rsidRPr="000C4C90" w:rsidRDefault="00BE5746" w:rsidP="00C15056">
      <w:pPr>
        <w:pStyle w:val="TableParagraph"/>
        <w:rPr>
          <w:rFonts w:ascii="Verdana" w:eastAsia="Frutiger LT Std 45 Light" w:hAnsi="Verdana" w:cs="Tahoma"/>
        </w:rPr>
      </w:pPr>
      <w:r w:rsidRPr="000C4C90">
        <w:rPr>
          <w:rFonts w:ascii="Verdana" w:hAnsi="Verdana" w:cs="Tahoma"/>
          <w:b/>
          <w:color w:val="231F20"/>
          <w:spacing w:val="10"/>
        </w:rPr>
        <w:t>Location</w:t>
      </w:r>
    </w:p>
    <w:p w14:paraId="1B7B4256" w14:textId="477A118E" w:rsidR="00BE5746" w:rsidRDefault="00BE5746" w:rsidP="00C15056">
      <w:pPr>
        <w:pStyle w:val="TableParagraph"/>
        <w:spacing w:before="7"/>
        <w:rPr>
          <w:rFonts w:ascii="Verdana" w:hAnsi="Verdana" w:cs="Tahoma"/>
          <w:color w:val="231F20"/>
          <w:spacing w:val="10"/>
        </w:rPr>
      </w:pPr>
      <w:r w:rsidRPr="000C4C90">
        <w:rPr>
          <w:rFonts w:ascii="Verdana" w:hAnsi="Verdana" w:cs="Tahoma"/>
          <w:color w:val="231F20"/>
          <w:spacing w:val="7"/>
        </w:rPr>
        <w:t xml:space="preserve">This post will </w:t>
      </w:r>
      <w:proofErr w:type="gramStart"/>
      <w:r w:rsidRPr="000C4C90">
        <w:rPr>
          <w:rFonts w:ascii="Verdana" w:hAnsi="Verdana" w:cs="Tahoma"/>
          <w:color w:val="231F20"/>
          <w:spacing w:val="5"/>
        </w:rPr>
        <w:t xml:space="preserve">be </w:t>
      </w:r>
      <w:r w:rsidRPr="000C4C90">
        <w:rPr>
          <w:rFonts w:ascii="Verdana" w:hAnsi="Verdana" w:cs="Tahoma"/>
          <w:color w:val="231F20"/>
          <w:spacing w:val="8"/>
        </w:rPr>
        <w:t>located</w:t>
      </w:r>
      <w:r w:rsidR="00661801">
        <w:rPr>
          <w:rFonts w:ascii="Verdana" w:hAnsi="Verdana" w:cs="Tahoma"/>
          <w:color w:val="231F20"/>
          <w:spacing w:val="8"/>
        </w:rPr>
        <w:t xml:space="preserve"> in</w:t>
      </w:r>
      <w:proofErr w:type="gramEnd"/>
      <w:r w:rsidR="00661801">
        <w:rPr>
          <w:rFonts w:ascii="Verdana" w:hAnsi="Verdana" w:cs="Tahoma"/>
          <w:color w:val="231F20"/>
          <w:spacing w:val="8"/>
        </w:rPr>
        <w:t xml:space="preserve"> Tothill Street but the </w:t>
      </w:r>
      <w:proofErr w:type="spellStart"/>
      <w:r w:rsidR="00661801">
        <w:rPr>
          <w:rFonts w:ascii="Verdana" w:hAnsi="Verdana" w:cs="Tahoma"/>
          <w:color w:val="231F20"/>
          <w:spacing w:val="8"/>
        </w:rPr>
        <w:t>postholder</w:t>
      </w:r>
      <w:proofErr w:type="spellEnd"/>
      <w:r w:rsidR="00661801">
        <w:rPr>
          <w:rFonts w:ascii="Verdana" w:hAnsi="Verdana" w:cs="Tahoma"/>
          <w:color w:val="231F20"/>
          <w:spacing w:val="8"/>
        </w:rPr>
        <w:t xml:space="preserve"> may be asked to work</w:t>
      </w:r>
      <w:r w:rsidRPr="000C4C90">
        <w:rPr>
          <w:rFonts w:ascii="Verdana" w:hAnsi="Verdana" w:cs="Tahoma"/>
          <w:color w:val="231F20"/>
          <w:spacing w:val="8"/>
        </w:rPr>
        <w:t xml:space="preserve"> </w:t>
      </w:r>
      <w:r w:rsidR="00661801">
        <w:rPr>
          <w:rFonts w:ascii="Verdana" w:hAnsi="Verdana" w:cs="Tahoma"/>
          <w:color w:val="231F20"/>
          <w:spacing w:val="5"/>
        </w:rPr>
        <w:t>i</w:t>
      </w:r>
      <w:r w:rsidRPr="000C4C90">
        <w:rPr>
          <w:rFonts w:ascii="Verdana" w:hAnsi="Verdana" w:cs="Tahoma"/>
          <w:color w:val="231F20"/>
          <w:spacing w:val="5"/>
        </w:rPr>
        <w:t>n</w:t>
      </w:r>
      <w:r w:rsidR="00661801">
        <w:rPr>
          <w:rFonts w:ascii="Verdana" w:hAnsi="Verdana" w:cs="Tahoma"/>
          <w:color w:val="231F20"/>
          <w:spacing w:val="5"/>
        </w:rPr>
        <w:t xml:space="preserve"> other areas on</w:t>
      </w:r>
      <w:r w:rsidRPr="000C4C90">
        <w:rPr>
          <w:rFonts w:ascii="Verdana" w:hAnsi="Verdana" w:cs="Tahoma"/>
          <w:color w:val="231F20"/>
          <w:spacing w:val="5"/>
        </w:rPr>
        <w:t xml:space="preserve"> </w:t>
      </w:r>
      <w:r w:rsidRPr="000C4C90">
        <w:rPr>
          <w:rFonts w:ascii="Verdana" w:hAnsi="Verdana" w:cs="Tahoma"/>
          <w:color w:val="231F20"/>
          <w:spacing w:val="6"/>
        </w:rPr>
        <w:t xml:space="preserve">the </w:t>
      </w:r>
      <w:r w:rsidRPr="000C4C90">
        <w:rPr>
          <w:rFonts w:ascii="Verdana" w:hAnsi="Verdana" w:cs="Tahoma"/>
          <w:color w:val="231F20"/>
          <w:spacing w:val="9"/>
        </w:rPr>
        <w:t xml:space="preserve">Parliamentary </w:t>
      </w:r>
      <w:r w:rsidR="00661801">
        <w:rPr>
          <w:rFonts w:ascii="Verdana" w:hAnsi="Verdana" w:cs="Tahoma"/>
          <w:color w:val="231F20"/>
          <w:spacing w:val="10"/>
        </w:rPr>
        <w:t>Estate.</w:t>
      </w:r>
    </w:p>
    <w:p w14:paraId="394FDC9F" w14:textId="77777777" w:rsidR="0060432C" w:rsidRDefault="0060432C" w:rsidP="00BE5746">
      <w:pPr>
        <w:pStyle w:val="TableParagraph"/>
        <w:spacing w:before="7"/>
        <w:ind w:left="70"/>
        <w:rPr>
          <w:rFonts w:ascii="Verdana" w:hAnsi="Verdana" w:cs="Tahoma"/>
          <w:color w:val="231F20"/>
          <w:spacing w:val="10"/>
        </w:rPr>
      </w:pPr>
    </w:p>
    <w:p w14:paraId="022A9BC9" w14:textId="77777777" w:rsidR="0060432C" w:rsidRPr="00E7395A" w:rsidRDefault="0060432C" w:rsidP="0060432C">
      <w:pPr>
        <w:pStyle w:val="TableParagraph"/>
        <w:jc w:val="both"/>
        <w:rPr>
          <w:rFonts w:ascii="Verdana" w:hAnsi="Verdana"/>
          <w:b/>
        </w:rPr>
      </w:pPr>
      <w:r w:rsidRPr="00E7395A">
        <w:rPr>
          <w:rFonts w:ascii="Verdana" w:hAnsi="Verdana"/>
          <w:b/>
        </w:rPr>
        <w:t>Security</w:t>
      </w:r>
    </w:p>
    <w:p w14:paraId="37A71FC6" w14:textId="7CF08864" w:rsidR="0060432C" w:rsidRPr="00E7395A" w:rsidRDefault="0060432C" w:rsidP="0060432C">
      <w:pPr>
        <w:pStyle w:val="TableParagraph"/>
        <w:jc w:val="both"/>
        <w:rPr>
          <w:rFonts w:ascii="Verdana" w:hAnsi="Verdana"/>
        </w:rPr>
      </w:pPr>
      <w:r w:rsidRPr="00E7395A">
        <w:rPr>
          <w:rFonts w:ascii="Verdana" w:hAnsi="Verdana"/>
        </w:rPr>
        <w:t xml:space="preserve">Successful candidates will be required to complete pre-employment checks. This includes   security vetting to Counter Terrorist Check (CTC) level unless otherwise specified. All successful   candidates are required to pass these checks before an offer can be confirmed. </w:t>
      </w:r>
    </w:p>
    <w:p w14:paraId="217AB9CA" w14:textId="77777777" w:rsidR="0060432C" w:rsidRPr="00E7395A" w:rsidRDefault="0060432C" w:rsidP="0060432C">
      <w:pPr>
        <w:pStyle w:val="TableParagraph"/>
        <w:jc w:val="both"/>
        <w:rPr>
          <w:rFonts w:ascii="Verdana" w:hAnsi="Verdana"/>
        </w:rPr>
      </w:pPr>
    </w:p>
    <w:p w14:paraId="7C36301A" w14:textId="77777777" w:rsidR="0060432C" w:rsidRPr="00E7395A" w:rsidRDefault="0060432C" w:rsidP="0060432C">
      <w:pPr>
        <w:pStyle w:val="TableParagraph"/>
        <w:jc w:val="both"/>
        <w:rPr>
          <w:rFonts w:ascii="Verdana" w:hAnsi="Verdana"/>
        </w:rPr>
      </w:pPr>
      <w:r w:rsidRPr="00E7395A">
        <w:rPr>
          <w:rFonts w:ascii="Verdana" w:hAnsi="Verdana"/>
        </w:rPr>
        <w:t xml:space="preserve">Applicants should be aware that if they have resided outside of the UK for a total of more </w:t>
      </w:r>
      <w:proofErr w:type="gramStart"/>
      <w:r w:rsidRPr="00E7395A">
        <w:rPr>
          <w:rFonts w:ascii="Verdana" w:hAnsi="Verdana"/>
        </w:rPr>
        <w:t>than  two</w:t>
      </w:r>
      <w:proofErr w:type="gramEnd"/>
      <w:r w:rsidRPr="00E7395A">
        <w:rPr>
          <w:rFonts w:ascii="Verdana" w:hAnsi="Verdana"/>
        </w:rPr>
        <w:t xml:space="preserve"> of the last five years they are not usually eligible for vetting (but we assess each case individually).</w:t>
      </w:r>
    </w:p>
    <w:p w14:paraId="62AC95D0" w14:textId="77777777" w:rsidR="00BE5746" w:rsidRPr="000C4C90" w:rsidRDefault="00BE5746" w:rsidP="00BE5746">
      <w:pPr>
        <w:pStyle w:val="TableParagraph"/>
        <w:spacing w:before="2"/>
        <w:rPr>
          <w:rFonts w:ascii="Verdana" w:eastAsia="Times New Roman" w:hAnsi="Verdana" w:cs="Tahoma"/>
        </w:rPr>
      </w:pPr>
    </w:p>
    <w:p w14:paraId="11FC2BB9" w14:textId="77777777" w:rsidR="00BE5746" w:rsidRPr="000C4C90" w:rsidRDefault="00BE5746" w:rsidP="00BE5746">
      <w:pPr>
        <w:pStyle w:val="TableParagraph"/>
        <w:ind w:left="70"/>
        <w:rPr>
          <w:rFonts w:ascii="Verdana" w:eastAsia="Frutiger LT Std 45 Light" w:hAnsi="Verdana" w:cs="Tahoma"/>
        </w:rPr>
      </w:pPr>
      <w:r w:rsidRPr="000C4C90">
        <w:rPr>
          <w:rFonts w:ascii="Verdana" w:hAnsi="Verdana" w:cs="Tahoma"/>
          <w:b/>
          <w:color w:val="231F20"/>
          <w:spacing w:val="10"/>
        </w:rPr>
        <w:t>Hours</w:t>
      </w:r>
    </w:p>
    <w:p w14:paraId="38323DB3" w14:textId="22789FA3" w:rsidR="00F50146" w:rsidRDefault="00F50146" w:rsidP="00F50146">
      <w:pPr>
        <w:pStyle w:val="TableParagraph"/>
        <w:spacing w:before="7" w:line="247" w:lineRule="auto"/>
        <w:ind w:left="70" w:right="287"/>
        <w:rPr>
          <w:rFonts w:ascii="Verdana" w:hAnsi="Verdana" w:cs="Tahoma"/>
          <w:color w:val="231F20"/>
          <w:spacing w:val="10"/>
        </w:rPr>
      </w:pPr>
      <w:r w:rsidRPr="000C4C90">
        <w:rPr>
          <w:rFonts w:ascii="Verdana" w:hAnsi="Verdana" w:cs="Tahoma"/>
          <w:color w:val="231F20"/>
          <w:spacing w:val="9"/>
        </w:rPr>
        <w:t>Consideration</w:t>
      </w:r>
      <w:r w:rsidRPr="000C4C90">
        <w:rPr>
          <w:rFonts w:ascii="Verdana" w:hAnsi="Verdana" w:cs="Tahoma"/>
          <w:color w:val="231F20"/>
          <w:spacing w:val="21"/>
        </w:rPr>
        <w:t xml:space="preserve"> </w:t>
      </w:r>
      <w:r w:rsidRPr="000C4C90">
        <w:rPr>
          <w:rFonts w:ascii="Verdana" w:hAnsi="Verdana" w:cs="Tahoma"/>
          <w:color w:val="231F20"/>
          <w:spacing w:val="7"/>
        </w:rPr>
        <w:t>will</w:t>
      </w:r>
      <w:r w:rsidRPr="000C4C90">
        <w:rPr>
          <w:rFonts w:ascii="Verdana" w:hAnsi="Verdana" w:cs="Tahoma"/>
          <w:color w:val="231F20"/>
          <w:spacing w:val="21"/>
        </w:rPr>
        <w:t xml:space="preserve"> </w:t>
      </w:r>
      <w:r w:rsidRPr="000C4C90">
        <w:rPr>
          <w:rFonts w:ascii="Verdana" w:hAnsi="Verdana" w:cs="Tahoma"/>
          <w:color w:val="231F20"/>
          <w:spacing w:val="5"/>
        </w:rPr>
        <w:t>be</w:t>
      </w:r>
      <w:r w:rsidRPr="000C4C90">
        <w:rPr>
          <w:rFonts w:ascii="Verdana" w:hAnsi="Verdana" w:cs="Tahoma"/>
          <w:color w:val="231F20"/>
          <w:spacing w:val="21"/>
        </w:rPr>
        <w:t xml:space="preserve"> </w:t>
      </w:r>
      <w:r w:rsidRPr="000C4C90">
        <w:rPr>
          <w:rFonts w:ascii="Verdana" w:hAnsi="Verdana" w:cs="Tahoma"/>
          <w:color w:val="231F20"/>
          <w:spacing w:val="8"/>
        </w:rPr>
        <w:t>given</w:t>
      </w:r>
      <w:r w:rsidRPr="000C4C90">
        <w:rPr>
          <w:rFonts w:ascii="Verdana" w:hAnsi="Verdana" w:cs="Tahoma"/>
          <w:color w:val="231F20"/>
          <w:spacing w:val="21"/>
        </w:rPr>
        <w:t xml:space="preserve"> </w:t>
      </w:r>
      <w:r w:rsidRPr="000C4C90">
        <w:rPr>
          <w:rFonts w:ascii="Verdana" w:hAnsi="Verdana" w:cs="Tahoma"/>
          <w:color w:val="231F20"/>
          <w:spacing w:val="5"/>
        </w:rPr>
        <w:t>to</w:t>
      </w:r>
      <w:r w:rsidRPr="000C4C90">
        <w:rPr>
          <w:rFonts w:ascii="Verdana" w:hAnsi="Verdana" w:cs="Tahoma"/>
          <w:color w:val="231F20"/>
          <w:spacing w:val="21"/>
        </w:rPr>
        <w:t xml:space="preserve"> </w:t>
      </w:r>
      <w:r w:rsidRPr="000C4C90">
        <w:rPr>
          <w:rFonts w:ascii="Verdana" w:hAnsi="Verdana" w:cs="Tahoma"/>
          <w:color w:val="231F20"/>
          <w:spacing w:val="9"/>
        </w:rPr>
        <w:t>candidates</w:t>
      </w:r>
      <w:r w:rsidRPr="000C4C90">
        <w:rPr>
          <w:rFonts w:ascii="Verdana" w:hAnsi="Verdana" w:cs="Tahoma"/>
          <w:color w:val="231F20"/>
          <w:spacing w:val="21"/>
        </w:rPr>
        <w:t xml:space="preserve"> </w:t>
      </w:r>
      <w:r w:rsidRPr="000C4C90">
        <w:rPr>
          <w:rFonts w:ascii="Verdana" w:hAnsi="Verdana" w:cs="Tahoma"/>
          <w:color w:val="231F20"/>
          <w:spacing w:val="6"/>
        </w:rPr>
        <w:t>who</w:t>
      </w:r>
      <w:r w:rsidRPr="000C4C90">
        <w:rPr>
          <w:rFonts w:ascii="Verdana" w:hAnsi="Verdana" w:cs="Tahoma"/>
          <w:color w:val="231F20"/>
          <w:spacing w:val="21"/>
        </w:rPr>
        <w:t xml:space="preserve"> </w:t>
      </w:r>
      <w:r w:rsidRPr="000C4C90">
        <w:rPr>
          <w:rFonts w:ascii="Verdana" w:hAnsi="Verdana" w:cs="Tahoma"/>
          <w:color w:val="231F20"/>
          <w:spacing w:val="7"/>
        </w:rPr>
        <w:t>wish</w:t>
      </w:r>
      <w:r w:rsidRPr="000C4C90">
        <w:rPr>
          <w:rFonts w:ascii="Verdana" w:hAnsi="Verdana" w:cs="Tahoma"/>
          <w:color w:val="231F20"/>
          <w:spacing w:val="21"/>
        </w:rPr>
        <w:t xml:space="preserve"> </w:t>
      </w:r>
      <w:r w:rsidRPr="000C4C90">
        <w:rPr>
          <w:rFonts w:ascii="Verdana" w:hAnsi="Verdana" w:cs="Tahoma"/>
          <w:color w:val="231F20"/>
          <w:spacing w:val="5"/>
        </w:rPr>
        <w:t>to</w:t>
      </w:r>
      <w:r w:rsidRPr="000C4C90">
        <w:rPr>
          <w:rFonts w:ascii="Verdana" w:hAnsi="Verdana" w:cs="Tahoma"/>
          <w:color w:val="231F20"/>
          <w:spacing w:val="21"/>
        </w:rPr>
        <w:t xml:space="preserve"> </w:t>
      </w:r>
      <w:r w:rsidRPr="000C4C90">
        <w:rPr>
          <w:rFonts w:ascii="Verdana" w:hAnsi="Verdana" w:cs="Tahoma"/>
          <w:color w:val="231F20"/>
          <w:spacing w:val="7"/>
        </w:rPr>
        <w:t>work</w:t>
      </w:r>
      <w:r w:rsidRPr="000C4C90">
        <w:rPr>
          <w:rFonts w:ascii="Verdana" w:hAnsi="Verdana" w:cs="Tahoma"/>
          <w:color w:val="231F20"/>
          <w:spacing w:val="21"/>
        </w:rPr>
        <w:t xml:space="preserve"> </w:t>
      </w:r>
      <w:r w:rsidRPr="000C4C90">
        <w:rPr>
          <w:rFonts w:ascii="Verdana" w:hAnsi="Verdana" w:cs="Tahoma"/>
          <w:color w:val="231F20"/>
          <w:spacing w:val="8"/>
        </w:rPr>
        <w:t>part-time</w:t>
      </w:r>
      <w:r w:rsidRPr="000C4C90">
        <w:rPr>
          <w:rFonts w:ascii="Verdana" w:hAnsi="Verdana" w:cs="Tahoma"/>
          <w:color w:val="231F20"/>
          <w:spacing w:val="21"/>
        </w:rPr>
        <w:t xml:space="preserve"> </w:t>
      </w:r>
      <w:r w:rsidRPr="000C4C90">
        <w:rPr>
          <w:rFonts w:ascii="Verdana" w:hAnsi="Verdana" w:cs="Tahoma"/>
          <w:color w:val="231F20"/>
          <w:spacing w:val="5"/>
        </w:rPr>
        <w:t>or</w:t>
      </w:r>
      <w:r w:rsidRPr="000C4C90">
        <w:rPr>
          <w:rFonts w:ascii="Verdana" w:hAnsi="Verdana" w:cs="Tahoma"/>
          <w:color w:val="231F20"/>
          <w:spacing w:val="21"/>
        </w:rPr>
        <w:t xml:space="preserve"> </w:t>
      </w:r>
      <w:r w:rsidRPr="000C4C90">
        <w:rPr>
          <w:rFonts w:ascii="Verdana" w:hAnsi="Verdana" w:cs="Tahoma"/>
          <w:color w:val="231F20"/>
          <w:spacing w:val="5"/>
        </w:rPr>
        <w:t>as</w:t>
      </w:r>
      <w:r w:rsidRPr="000C4C90">
        <w:rPr>
          <w:rFonts w:ascii="Verdana" w:hAnsi="Verdana" w:cs="Tahoma"/>
          <w:color w:val="231F20"/>
          <w:spacing w:val="21"/>
        </w:rPr>
        <w:t xml:space="preserve"> </w:t>
      </w:r>
      <w:r w:rsidRPr="000C4C90">
        <w:rPr>
          <w:rFonts w:ascii="Verdana" w:hAnsi="Verdana" w:cs="Tahoma"/>
          <w:color w:val="231F20"/>
          <w:spacing w:val="7"/>
        </w:rPr>
        <w:t>part</w:t>
      </w:r>
      <w:r w:rsidRPr="000C4C90">
        <w:rPr>
          <w:rFonts w:ascii="Verdana" w:hAnsi="Verdana" w:cs="Tahoma"/>
          <w:color w:val="231F20"/>
          <w:spacing w:val="21"/>
        </w:rPr>
        <w:t xml:space="preserve"> </w:t>
      </w:r>
      <w:r w:rsidRPr="000C4C90">
        <w:rPr>
          <w:rFonts w:ascii="Verdana" w:hAnsi="Verdana" w:cs="Tahoma"/>
          <w:color w:val="231F20"/>
          <w:spacing w:val="5"/>
        </w:rPr>
        <w:t>of</w:t>
      </w:r>
      <w:r w:rsidRPr="000C4C90">
        <w:rPr>
          <w:rFonts w:ascii="Verdana" w:hAnsi="Verdana" w:cs="Tahoma"/>
          <w:color w:val="231F20"/>
          <w:spacing w:val="21"/>
        </w:rPr>
        <w:t xml:space="preserve"> </w:t>
      </w:r>
      <w:r w:rsidRPr="000C4C90">
        <w:rPr>
          <w:rFonts w:ascii="Verdana" w:hAnsi="Verdana" w:cs="Tahoma"/>
          <w:color w:val="231F20"/>
        </w:rPr>
        <w:t>a</w:t>
      </w:r>
      <w:r w:rsidRPr="000C4C90">
        <w:rPr>
          <w:rFonts w:ascii="Verdana" w:hAnsi="Verdana" w:cs="Tahoma"/>
          <w:color w:val="231F20"/>
          <w:spacing w:val="21"/>
        </w:rPr>
        <w:t xml:space="preserve"> </w:t>
      </w:r>
      <w:r w:rsidRPr="000C4C90">
        <w:rPr>
          <w:rFonts w:ascii="Verdana" w:hAnsi="Verdana" w:cs="Tahoma"/>
          <w:color w:val="231F20"/>
          <w:spacing w:val="6"/>
        </w:rPr>
        <w:t>job</w:t>
      </w:r>
      <w:r w:rsidRPr="000C4C90">
        <w:rPr>
          <w:rFonts w:ascii="Verdana" w:hAnsi="Verdana" w:cs="Tahoma"/>
          <w:color w:val="231F20"/>
          <w:spacing w:val="21"/>
        </w:rPr>
        <w:t xml:space="preserve"> </w:t>
      </w:r>
      <w:r w:rsidRPr="000C4C90">
        <w:rPr>
          <w:rFonts w:ascii="Verdana" w:hAnsi="Verdana" w:cs="Tahoma"/>
          <w:color w:val="231F20"/>
          <w:spacing w:val="7"/>
        </w:rPr>
        <w:t>share.</w:t>
      </w:r>
      <w:r w:rsidRPr="000C4C90">
        <w:rPr>
          <w:rFonts w:ascii="Verdana" w:hAnsi="Verdana" w:cs="Tahoma"/>
          <w:color w:val="231F20"/>
          <w:spacing w:val="25"/>
        </w:rPr>
        <w:t xml:space="preserve"> </w:t>
      </w:r>
      <w:r>
        <w:rPr>
          <w:rFonts w:ascii="Verdana" w:hAnsi="Verdana" w:cs="Tahoma"/>
          <w:color w:val="231F20"/>
          <w:spacing w:val="25"/>
        </w:rPr>
        <w:t xml:space="preserve">If </w:t>
      </w:r>
      <w:r w:rsidRPr="000C4C90">
        <w:rPr>
          <w:rFonts w:ascii="Verdana" w:hAnsi="Verdana" w:cs="Tahoma"/>
          <w:color w:val="231F20"/>
          <w:spacing w:val="6"/>
        </w:rPr>
        <w:t>you</w:t>
      </w:r>
      <w:r w:rsidRPr="000C4C90">
        <w:rPr>
          <w:rFonts w:ascii="Verdana" w:hAnsi="Verdana" w:cs="Tahoma"/>
          <w:color w:val="231F20"/>
          <w:spacing w:val="21"/>
        </w:rPr>
        <w:t xml:space="preserve"> </w:t>
      </w:r>
      <w:r w:rsidRPr="000C4C90">
        <w:rPr>
          <w:rFonts w:ascii="Verdana" w:hAnsi="Verdana" w:cs="Tahoma"/>
          <w:color w:val="231F20"/>
          <w:spacing w:val="5"/>
        </w:rPr>
        <w:t>are</w:t>
      </w:r>
      <w:r w:rsidRPr="000C4C90">
        <w:rPr>
          <w:rFonts w:ascii="Verdana" w:hAnsi="Verdana" w:cs="Tahoma"/>
          <w:color w:val="231F20"/>
        </w:rPr>
        <w:t xml:space="preserve"> </w:t>
      </w:r>
      <w:r w:rsidRPr="000C4C90">
        <w:rPr>
          <w:rFonts w:ascii="Verdana" w:hAnsi="Verdana" w:cs="Tahoma"/>
          <w:color w:val="231F20"/>
          <w:spacing w:val="8"/>
        </w:rPr>
        <w:t>selected</w:t>
      </w:r>
      <w:r w:rsidRPr="000C4C90">
        <w:rPr>
          <w:rFonts w:ascii="Verdana" w:hAnsi="Verdana" w:cs="Tahoma"/>
          <w:color w:val="231F20"/>
          <w:spacing w:val="22"/>
        </w:rPr>
        <w:t xml:space="preserve"> </w:t>
      </w:r>
      <w:r w:rsidRPr="000C4C90">
        <w:rPr>
          <w:rFonts w:ascii="Verdana" w:hAnsi="Verdana" w:cs="Tahoma"/>
          <w:color w:val="231F20"/>
          <w:spacing w:val="6"/>
        </w:rPr>
        <w:t>for</w:t>
      </w:r>
      <w:r w:rsidRPr="000C4C90">
        <w:rPr>
          <w:rFonts w:ascii="Verdana" w:hAnsi="Verdana" w:cs="Tahoma"/>
          <w:color w:val="231F20"/>
          <w:spacing w:val="22"/>
        </w:rPr>
        <w:t xml:space="preserve"> </w:t>
      </w:r>
      <w:r w:rsidRPr="000C4C90">
        <w:rPr>
          <w:rFonts w:ascii="Verdana" w:hAnsi="Verdana" w:cs="Tahoma"/>
          <w:color w:val="231F20"/>
          <w:spacing w:val="8"/>
        </w:rPr>
        <w:t>interview</w:t>
      </w:r>
      <w:r w:rsidRPr="000C4C90">
        <w:rPr>
          <w:rFonts w:ascii="Verdana" w:hAnsi="Verdana" w:cs="Tahoma"/>
          <w:color w:val="231F20"/>
          <w:spacing w:val="22"/>
        </w:rPr>
        <w:t xml:space="preserve"> </w:t>
      </w:r>
      <w:r w:rsidRPr="000C4C90">
        <w:rPr>
          <w:rFonts w:ascii="Verdana" w:hAnsi="Verdana" w:cs="Tahoma"/>
          <w:color w:val="231F20"/>
          <w:spacing w:val="8"/>
        </w:rPr>
        <w:t>please</w:t>
      </w:r>
      <w:r w:rsidRPr="000C4C90">
        <w:rPr>
          <w:rFonts w:ascii="Verdana" w:hAnsi="Verdana" w:cs="Tahoma"/>
          <w:color w:val="231F20"/>
          <w:spacing w:val="22"/>
        </w:rPr>
        <w:t xml:space="preserve"> </w:t>
      </w:r>
      <w:r w:rsidRPr="000C4C90">
        <w:rPr>
          <w:rFonts w:ascii="Verdana" w:hAnsi="Verdana" w:cs="Tahoma"/>
          <w:color w:val="231F20"/>
          <w:spacing w:val="8"/>
        </w:rPr>
        <w:t>inform</w:t>
      </w:r>
      <w:r w:rsidRPr="000C4C90">
        <w:rPr>
          <w:rFonts w:ascii="Verdana" w:hAnsi="Verdana" w:cs="Tahoma"/>
          <w:color w:val="231F20"/>
          <w:spacing w:val="22"/>
        </w:rPr>
        <w:t xml:space="preserve"> </w:t>
      </w:r>
      <w:r w:rsidRPr="000C4C90">
        <w:rPr>
          <w:rFonts w:ascii="Verdana" w:hAnsi="Verdana" w:cs="Tahoma"/>
          <w:color w:val="231F20"/>
          <w:spacing w:val="6"/>
        </w:rPr>
        <w:t>the</w:t>
      </w:r>
      <w:r w:rsidRPr="000C4C90">
        <w:rPr>
          <w:rFonts w:ascii="Verdana" w:hAnsi="Verdana" w:cs="Tahoma"/>
          <w:color w:val="231F20"/>
          <w:spacing w:val="22"/>
        </w:rPr>
        <w:t xml:space="preserve"> </w:t>
      </w:r>
      <w:r w:rsidRPr="000C4C90">
        <w:rPr>
          <w:rFonts w:ascii="Verdana" w:hAnsi="Verdana" w:cs="Tahoma"/>
          <w:color w:val="231F20"/>
          <w:spacing w:val="8"/>
        </w:rPr>
        <w:t>panel</w:t>
      </w:r>
      <w:r w:rsidRPr="000C4C90">
        <w:rPr>
          <w:rFonts w:ascii="Verdana" w:hAnsi="Verdana" w:cs="Tahoma"/>
          <w:color w:val="231F20"/>
          <w:spacing w:val="22"/>
        </w:rPr>
        <w:t xml:space="preserve"> </w:t>
      </w:r>
      <w:r w:rsidRPr="000C4C90">
        <w:rPr>
          <w:rFonts w:ascii="Verdana" w:hAnsi="Verdana" w:cs="Tahoma"/>
          <w:color w:val="231F20"/>
          <w:spacing w:val="5"/>
        </w:rPr>
        <w:t>of</w:t>
      </w:r>
      <w:r w:rsidRPr="000C4C90">
        <w:rPr>
          <w:rFonts w:ascii="Verdana" w:hAnsi="Verdana" w:cs="Tahoma"/>
          <w:color w:val="231F20"/>
          <w:spacing w:val="22"/>
        </w:rPr>
        <w:t xml:space="preserve"> </w:t>
      </w:r>
      <w:r w:rsidRPr="000C4C90">
        <w:rPr>
          <w:rFonts w:ascii="Verdana" w:hAnsi="Verdana" w:cs="Tahoma"/>
          <w:color w:val="231F20"/>
          <w:spacing w:val="6"/>
        </w:rPr>
        <w:t>the</w:t>
      </w:r>
      <w:r w:rsidRPr="000C4C90">
        <w:rPr>
          <w:rFonts w:ascii="Verdana" w:hAnsi="Verdana" w:cs="Tahoma"/>
          <w:color w:val="231F20"/>
          <w:spacing w:val="22"/>
        </w:rPr>
        <w:t xml:space="preserve"> </w:t>
      </w:r>
      <w:r w:rsidRPr="000C4C90">
        <w:rPr>
          <w:rFonts w:ascii="Verdana" w:hAnsi="Verdana" w:cs="Tahoma"/>
          <w:color w:val="231F20"/>
          <w:spacing w:val="9"/>
        </w:rPr>
        <w:t>days/hours</w:t>
      </w:r>
      <w:r w:rsidRPr="000C4C90">
        <w:rPr>
          <w:rFonts w:ascii="Verdana" w:hAnsi="Verdana" w:cs="Tahoma"/>
          <w:color w:val="231F20"/>
          <w:spacing w:val="22"/>
        </w:rPr>
        <w:t xml:space="preserve"> </w:t>
      </w:r>
      <w:r w:rsidRPr="000C4C90">
        <w:rPr>
          <w:rFonts w:ascii="Verdana" w:hAnsi="Verdana" w:cs="Tahoma"/>
          <w:color w:val="231F20"/>
          <w:spacing w:val="6"/>
        </w:rPr>
        <w:t>you</w:t>
      </w:r>
      <w:r w:rsidRPr="000C4C90">
        <w:rPr>
          <w:rFonts w:ascii="Verdana" w:hAnsi="Verdana" w:cs="Tahoma"/>
          <w:color w:val="231F20"/>
          <w:spacing w:val="22"/>
        </w:rPr>
        <w:t xml:space="preserve"> </w:t>
      </w:r>
      <w:r w:rsidRPr="000C4C90">
        <w:rPr>
          <w:rFonts w:ascii="Verdana" w:hAnsi="Verdana" w:cs="Tahoma"/>
          <w:color w:val="231F20"/>
          <w:spacing w:val="5"/>
        </w:rPr>
        <w:t>are</w:t>
      </w:r>
      <w:r w:rsidRPr="000C4C90">
        <w:rPr>
          <w:rFonts w:ascii="Verdana" w:hAnsi="Verdana" w:cs="Tahoma"/>
          <w:color w:val="231F20"/>
          <w:spacing w:val="22"/>
        </w:rPr>
        <w:t xml:space="preserve"> </w:t>
      </w:r>
      <w:r w:rsidRPr="000C4C90">
        <w:rPr>
          <w:rFonts w:ascii="Verdana" w:hAnsi="Verdana" w:cs="Tahoma"/>
          <w:color w:val="231F20"/>
          <w:spacing w:val="8"/>
        </w:rPr>
        <w:t>available</w:t>
      </w:r>
      <w:r w:rsidRPr="000C4C90">
        <w:rPr>
          <w:rFonts w:ascii="Verdana" w:hAnsi="Verdana" w:cs="Tahoma"/>
          <w:color w:val="231F20"/>
          <w:spacing w:val="22"/>
        </w:rPr>
        <w:t xml:space="preserve"> </w:t>
      </w:r>
      <w:r w:rsidRPr="000C4C90">
        <w:rPr>
          <w:rFonts w:ascii="Verdana" w:hAnsi="Verdana" w:cs="Tahoma"/>
          <w:color w:val="231F20"/>
          <w:spacing w:val="5"/>
        </w:rPr>
        <w:t>to</w:t>
      </w:r>
      <w:r w:rsidRPr="000C4C90">
        <w:rPr>
          <w:rFonts w:ascii="Verdana" w:hAnsi="Verdana" w:cs="Tahoma"/>
          <w:color w:val="231F20"/>
          <w:spacing w:val="22"/>
        </w:rPr>
        <w:t xml:space="preserve"> </w:t>
      </w:r>
      <w:r w:rsidRPr="000C4C90">
        <w:rPr>
          <w:rFonts w:ascii="Verdana" w:hAnsi="Verdana" w:cs="Tahoma"/>
          <w:color w:val="231F20"/>
          <w:spacing w:val="10"/>
        </w:rPr>
        <w:t>work</w:t>
      </w:r>
      <w:r>
        <w:rPr>
          <w:rFonts w:ascii="Verdana" w:hAnsi="Verdana" w:cs="Tahoma"/>
          <w:color w:val="231F20"/>
          <w:spacing w:val="10"/>
        </w:rPr>
        <w:t>, alternatively you can inform the recruitment team at any stage of the process</w:t>
      </w:r>
      <w:r w:rsidRPr="000C4C90">
        <w:rPr>
          <w:rFonts w:ascii="Verdana" w:hAnsi="Verdana" w:cs="Tahoma"/>
          <w:color w:val="231F20"/>
          <w:spacing w:val="10"/>
        </w:rPr>
        <w:t>.</w:t>
      </w:r>
    </w:p>
    <w:p w14:paraId="0890E891" w14:textId="77777777" w:rsidR="00F50146" w:rsidRDefault="00F50146" w:rsidP="00F50146">
      <w:pPr>
        <w:pStyle w:val="TableParagraph"/>
        <w:spacing w:before="7" w:line="247" w:lineRule="auto"/>
        <w:ind w:left="70" w:right="287"/>
        <w:rPr>
          <w:rFonts w:ascii="Verdana" w:hAnsi="Verdana" w:cs="Tahoma"/>
          <w:color w:val="231F20"/>
          <w:spacing w:val="10"/>
        </w:rPr>
      </w:pPr>
    </w:p>
    <w:p w14:paraId="7786D985" w14:textId="2919CBA1" w:rsidR="00F50146" w:rsidRPr="000C4C90" w:rsidRDefault="00F50146" w:rsidP="00F50146">
      <w:pPr>
        <w:pStyle w:val="TableParagraph"/>
        <w:spacing w:before="7" w:line="247" w:lineRule="auto"/>
        <w:ind w:left="70" w:right="148"/>
        <w:rPr>
          <w:rFonts w:ascii="Verdana" w:eastAsia="Frutiger LT Std 45 Light" w:hAnsi="Verdana" w:cs="Tahoma"/>
        </w:rPr>
      </w:pPr>
      <w:r w:rsidRPr="000C4C90">
        <w:rPr>
          <w:rFonts w:ascii="Verdana" w:hAnsi="Verdana" w:cs="Tahoma"/>
          <w:color w:val="231F20"/>
          <w:spacing w:val="6"/>
        </w:rPr>
        <w:t>The</w:t>
      </w:r>
      <w:r w:rsidRPr="000C4C90">
        <w:rPr>
          <w:rFonts w:ascii="Verdana" w:hAnsi="Verdana" w:cs="Tahoma"/>
          <w:color w:val="231F20"/>
          <w:spacing w:val="21"/>
        </w:rPr>
        <w:t xml:space="preserve"> </w:t>
      </w:r>
      <w:r w:rsidRPr="000C4C90">
        <w:rPr>
          <w:rFonts w:ascii="Verdana" w:hAnsi="Verdana" w:cs="Tahoma"/>
          <w:color w:val="231F20"/>
          <w:spacing w:val="6"/>
        </w:rPr>
        <w:t>net</w:t>
      </w:r>
      <w:r w:rsidRPr="000C4C90">
        <w:rPr>
          <w:rFonts w:ascii="Verdana" w:hAnsi="Verdana" w:cs="Tahoma"/>
          <w:color w:val="231F20"/>
          <w:spacing w:val="21"/>
        </w:rPr>
        <w:t xml:space="preserve"> </w:t>
      </w:r>
      <w:r w:rsidRPr="000C4C90">
        <w:rPr>
          <w:rFonts w:ascii="Verdana" w:hAnsi="Verdana" w:cs="Tahoma"/>
          <w:color w:val="231F20"/>
          <w:spacing w:val="8"/>
        </w:rPr>
        <w:t>working</w:t>
      </w:r>
      <w:r w:rsidRPr="000C4C90">
        <w:rPr>
          <w:rFonts w:ascii="Verdana" w:hAnsi="Verdana" w:cs="Tahoma"/>
          <w:color w:val="231F20"/>
          <w:spacing w:val="21"/>
        </w:rPr>
        <w:t xml:space="preserve"> </w:t>
      </w:r>
      <w:r w:rsidRPr="000C4C90">
        <w:rPr>
          <w:rFonts w:ascii="Verdana" w:hAnsi="Verdana" w:cs="Tahoma"/>
          <w:color w:val="231F20"/>
          <w:spacing w:val="8"/>
        </w:rPr>
        <w:t>hours</w:t>
      </w:r>
      <w:r w:rsidRPr="000C4C90">
        <w:rPr>
          <w:rFonts w:ascii="Verdana" w:hAnsi="Verdana" w:cs="Tahoma"/>
          <w:color w:val="231F20"/>
          <w:spacing w:val="21"/>
        </w:rPr>
        <w:t xml:space="preserve"> </w:t>
      </w:r>
      <w:r w:rsidRPr="000C4C90">
        <w:rPr>
          <w:rFonts w:ascii="Verdana" w:hAnsi="Verdana" w:cs="Tahoma"/>
          <w:color w:val="231F20"/>
          <w:spacing w:val="7"/>
        </w:rPr>
        <w:t>will</w:t>
      </w:r>
      <w:r w:rsidRPr="000C4C90">
        <w:rPr>
          <w:rFonts w:ascii="Verdana" w:hAnsi="Verdana" w:cs="Tahoma"/>
          <w:color w:val="231F20"/>
          <w:spacing w:val="21"/>
        </w:rPr>
        <w:t xml:space="preserve"> </w:t>
      </w:r>
      <w:r w:rsidRPr="000C4C90">
        <w:rPr>
          <w:rFonts w:ascii="Verdana" w:hAnsi="Verdana" w:cs="Tahoma"/>
          <w:color w:val="231F20"/>
          <w:spacing w:val="5"/>
        </w:rPr>
        <w:t>be</w:t>
      </w:r>
      <w:r w:rsidRPr="000C4C90">
        <w:rPr>
          <w:rFonts w:ascii="Verdana" w:hAnsi="Verdana" w:cs="Tahoma"/>
          <w:color w:val="231F20"/>
          <w:spacing w:val="21"/>
        </w:rPr>
        <w:t xml:space="preserve"> </w:t>
      </w:r>
      <w:r w:rsidR="00BC0F79">
        <w:rPr>
          <w:rFonts w:ascii="Verdana" w:hAnsi="Verdana" w:cs="Tahoma"/>
          <w:color w:val="231F20"/>
          <w:spacing w:val="21"/>
        </w:rPr>
        <w:t>20</w:t>
      </w:r>
      <w:r w:rsidRPr="000C4C90">
        <w:rPr>
          <w:rFonts w:ascii="Verdana" w:hAnsi="Verdana" w:cs="Tahoma"/>
          <w:color w:val="231F20"/>
          <w:spacing w:val="21"/>
        </w:rPr>
        <w:t xml:space="preserve"> </w:t>
      </w:r>
      <w:r w:rsidRPr="000C4C90">
        <w:rPr>
          <w:rFonts w:ascii="Verdana" w:hAnsi="Verdana" w:cs="Tahoma"/>
          <w:color w:val="231F20"/>
          <w:spacing w:val="6"/>
        </w:rPr>
        <w:t>per</w:t>
      </w:r>
      <w:r w:rsidRPr="000C4C90">
        <w:rPr>
          <w:rFonts w:ascii="Verdana" w:hAnsi="Verdana" w:cs="Tahoma"/>
          <w:color w:val="231F20"/>
          <w:spacing w:val="21"/>
        </w:rPr>
        <w:t xml:space="preserve"> </w:t>
      </w:r>
      <w:r w:rsidRPr="000C4C90">
        <w:rPr>
          <w:rFonts w:ascii="Verdana" w:hAnsi="Verdana" w:cs="Tahoma"/>
          <w:color w:val="231F20"/>
          <w:spacing w:val="7"/>
        </w:rPr>
        <w:t>week</w:t>
      </w:r>
      <w:r w:rsidRPr="000C4C90">
        <w:rPr>
          <w:rFonts w:ascii="Verdana" w:hAnsi="Verdana" w:cs="Tahoma"/>
          <w:color w:val="231F20"/>
          <w:spacing w:val="21"/>
        </w:rPr>
        <w:t xml:space="preserve"> </w:t>
      </w:r>
      <w:r w:rsidRPr="000C4C90">
        <w:rPr>
          <w:rFonts w:ascii="Verdana" w:hAnsi="Verdana" w:cs="Tahoma"/>
          <w:color w:val="231F20"/>
          <w:spacing w:val="6"/>
        </w:rPr>
        <w:t>and</w:t>
      </w:r>
      <w:r w:rsidRPr="000C4C90">
        <w:rPr>
          <w:rFonts w:ascii="Verdana" w:hAnsi="Verdana" w:cs="Tahoma"/>
          <w:color w:val="231F20"/>
          <w:spacing w:val="21"/>
        </w:rPr>
        <w:t xml:space="preserve"> </w:t>
      </w:r>
      <w:r w:rsidRPr="000C4C90">
        <w:rPr>
          <w:rFonts w:ascii="Verdana" w:hAnsi="Verdana" w:cs="Tahoma"/>
          <w:color w:val="231F20"/>
          <w:spacing w:val="6"/>
        </w:rPr>
        <w:t>the</w:t>
      </w:r>
      <w:r w:rsidRPr="000C4C90">
        <w:rPr>
          <w:rFonts w:ascii="Verdana" w:hAnsi="Verdana" w:cs="Tahoma"/>
          <w:color w:val="231F20"/>
          <w:spacing w:val="21"/>
        </w:rPr>
        <w:t xml:space="preserve"> </w:t>
      </w:r>
      <w:r w:rsidRPr="000C4C90">
        <w:rPr>
          <w:rFonts w:ascii="Verdana" w:hAnsi="Verdana" w:cs="Tahoma"/>
          <w:color w:val="231F20"/>
          <w:spacing w:val="8"/>
        </w:rPr>
        <w:t>usual</w:t>
      </w:r>
      <w:r w:rsidRPr="000C4C90">
        <w:rPr>
          <w:rFonts w:ascii="Verdana" w:hAnsi="Verdana" w:cs="Tahoma"/>
          <w:color w:val="231F20"/>
          <w:spacing w:val="21"/>
        </w:rPr>
        <w:t xml:space="preserve"> </w:t>
      </w:r>
      <w:r w:rsidRPr="000C4C90">
        <w:rPr>
          <w:rFonts w:ascii="Verdana" w:hAnsi="Verdana" w:cs="Tahoma"/>
          <w:color w:val="231F20"/>
          <w:spacing w:val="8"/>
        </w:rPr>
        <w:t>working</w:t>
      </w:r>
      <w:r w:rsidRPr="000C4C90">
        <w:rPr>
          <w:rFonts w:ascii="Verdana" w:hAnsi="Verdana" w:cs="Tahoma"/>
          <w:color w:val="231F20"/>
          <w:spacing w:val="21"/>
        </w:rPr>
        <w:t xml:space="preserve"> </w:t>
      </w:r>
      <w:r w:rsidRPr="000C4C90">
        <w:rPr>
          <w:rFonts w:ascii="Verdana" w:hAnsi="Verdana" w:cs="Tahoma"/>
          <w:color w:val="231F20"/>
          <w:spacing w:val="7"/>
        </w:rPr>
        <w:t>days</w:t>
      </w:r>
      <w:r w:rsidRPr="000C4C90">
        <w:rPr>
          <w:rFonts w:ascii="Verdana" w:hAnsi="Verdana" w:cs="Tahoma"/>
          <w:color w:val="231F20"/>
          <w:spacing w:val="21"/>
        </w:rPr>
        <w:t xml:space="preserve"> </w:t>
      </w:r>
      <w:r w:rsidRPr="000C4C90">
        <w:rPr>
          <w:rFonts w:ascii="Verdana" w:hAnsi="Verdana" w:cs="Tahoma"/>
          <w:color w:val="231F20"/>
          <w:spacing w:val="7"/>
        </w:rPr>
        <w:t>will</w:t>
      </w:r>
      <w:r w:rsidRPr="000C4C90">
        <w:rPr>
          <w:rFonts w:ascii="Verdana" w:hAnsi="Verdana" w:cs="Tahoma"/>
          <w:color w:val="231F20"/>
          <w:spacing w:val="21"/>
        </w:rPr>
        <w:t xml:space="preserve"> </w:t>
      </w:r>
      <w:r w:rsidRPr="000C4C90">
        <w:rPr>
          <w:rFonts w:ascii="Verdana" w:hAnsi="Verdana" w:cs="Tahoma"/>
          <w:color w:val="231F20"/>
          <w:spacing w:val="5"/>
        </w:rPr>
        <w:t>be</w:t>
      </w:r>
      <w:r w:rsidRPr="000C4C90">
        <w:rPr>
          <w:rFonts w:ascii="Verdana" w:hAnsi="Verdana" w:cs="Tahoma"/>
          <w:color w:val="231F20"/>
          <w:spacing w:val="21"/>
        </w:rPr>
        <w:t xml:space="preserve"> </w:t>
      </w:r>
      <w:r>
        <w:rPr>
          <w:rFonts w:ascii="Verdana" w:hAnsi="Verdana" w:cs="Tahoma"/>
          <w:color w:val="231F20"/>
          <w:spacing w:val="21"/>
        </w:rPr>
        <w:t>Monday</w:t>
      </w:r>
      <w:r w:rsidRPr="000C4C90">
        <w:rPr>
          <w:rFonts w:ascii="Verdana" w:hAnsi="Verdana" w:cs="Tahoma"/>
          <w:color w:val="231F20"/>
          <w:spacing w:val="21"/>
        </w:rPr>
        <w:t xml:space="preserve"> </w:t>
      </w:r>
      <w:r w:rsidRPr="000C4C90">
        <w:rPr>
          <w:rFonts w:ascii="Verdana" w:hAnsi="Verdana" w:cs="Tahoma"/>
          <w:color w:val="231F20"/>
          <w:spacing w:val="10"/>
        </w:rPr>
        <w:t xml:space="preserve">to </w:t>
      </w:r>
      <w:r w:rsidR="00BC0F79">
        <w:rPr>
          <w:rFonts w:ascii="Verdana" w:hAnsi="Verdana" w:cs="Tahoma"/>
          <w:color w:val="231F20"/>
          <w:spacing w:val="8"/>
        </w:rPr>
        <w:t>Friday</w:t>
      </w:r>
      <w:r w:rsidRPr="000C4C90">
        <w:rPr>
          <w:rFonts w:ascii="Verdana" w:hAnsi="Verdana" w:cs="Tahoma"/>
          <w:color w:val="231F20"/>
          <w:spacing w:val="8"/>
        </w:rPr>
        <w:t>.</w:t>
      </w:r>
      <w:r w:rsidRPr="000C4C90">
        <w:rPr>
          <w:rFonts w:ascii="Verdana" w:hAnsi="Verdana" w:cs="Tahoma"/>
          <w:color w:val="231F20"/>
          <w:spacing w:val="24"/>
        </w:rPr>
        <w:t xml:space="preserve"> </w:t>
      </w:r>
      <w:r w:rsidRPr="000C4C90">
        <w:rPr>
          <w:rFonts w:ascii="Verdana" w:hAnsi="Verdana" w:cs="Tahoma"/>
          <w:color w:val="231F20"/>
          <w:spacing w:val="7"/>
        </w:rPr>
        <w:t>This</w:t>
      </w:r>
      <w:r w:rsidRPr="000C4C90">
        <w:rPr>
          <w:rFonts w:ascii="Verdana" w:hAnsi="Verdana" w:cs="Tahoma"/>
          <w:color w:val="231F20"/>
          <w:spacing w:val="21"/>
        </w:rPr>
        <w:t xml:space="preserve"> </w:t>
      </w:r>
      <w:r w:rsidRPr="000C4C90">
        <w:rPr>
          <w:rFonts w:ascii="Verdana" w:hAnsi="Verdana" w:cs="Tahoma"/>
          <w:color w:val="231F20"/>
          <w:spacing w:val="8"/>
        </w:rPr>
        <w:t>excludes</w:t>
      </w:r>
      <w:r w:rsidRPr="000C4C90">
        <w:rPr>
          <w:rFonts w:ascii="Verdana" w:hAnsi="Verdana" w:cs="Tahoma"/>
          <w:color w:val="231F20"/>
          <w:spacing w:val="21"/>
        </w:rPr>
        <w:t xml:space="preserve"> </w:t>
      </w:r>
      <w:r w:rsidRPr="000C4C90">
        <w:rPr>
          <w:rFonts w:ascii="Verdana" w:hAnsi="Verdana" w:cs="Tahoma"/>
          <w:color w:val="231F20"/>
          <w:spacing w:val="6"/>
        </w:rPr>
        <w:t>any</w:t>
      </w:r>
      <w:r w:rsidRPr="000C4C90">
        <w:rPr>
          <w:rFonts w:ascii="Verdana" w:hAnsi="Verdana" w:cs="Tahoma"/>
          <w:color w:val="231F20"/>
          <w:spacing w:val="21"/>
        </w:rPr>
        <w:t xml:space="preserve"> </w:t>
      </w:r>
      <w:r w:rsidRPr="000C4C90">
        <w:rPr>
          <w:rFonts w:ascii="Verdana" w:hAnsi="Verdana" w:cs="Tahoma"/>
          <w:color w:val="231F20"/>
          <w:spacing w:val="7"/>
        </w:rPr>
        <w:t>breaks</w:t>
      </w:r>
      <w:r w:rsidRPr="000C4C90">
        <w:rPr>
          <w:rFonts w:ascii="Verdana" w:hAnsi="Verdana" w:cs="Tahoma"/>
          <w:color w:val="231F20"/>
          <w:spacing w:val="21"/>
        </w:rPr>
        <w:t xml:space="preserve"> </w:t>
      </w:r>
      <w:r w:rsidRPr="000C4C90">
        <w:rPr>
          <w:rFonts w:ascii="Verdana" w:hAnsi="Verdana" w:cs="Tahoma"/>
          <w:color w:val="231F20"/>
          <w:spacing w:val="8"/>
        </w:rPr>
        <w:t>(further</w:t>
      </w:r>
      <w:r w:rsidRPr="000C4C90">
        <w:rPr>
          <w:rFonts w:ascii="Verdana" w:hAnsi="Verdana" w:cs="Tahoma"/>
          <w:color w:val="231F20"/>
          <w:spacing w:val="21"/>
        </w:rPr>
        <w:t xml:space="preserve"> </w:t>
      </w:r>
      <w:r w:rsidRPr="000C4C90">
        <w:rPr>
          <w:rFonts w:ascii="Verdana" w:hAnsi="Verdana" w:cs="Tahoma"/>
          <w:color w:val="231F20"/>
          <w:spacing w:val="8"/>
        </w:rPr>
        <w:t>details</w:t>
      </w:r>
      <w:r w:rsidRPr="000C4C90">
        <w:rPr>
          <w:rFonts w:ascii="Verdana" w:hAnsi="Verdana" w:cs="Tahoma"/>
          <w:color w:val="231F20"/>
          <w:spacing w:val="21"/>
        </w:rPr>
        <w:t xml:space="preserve"> </w:t>
      </w:r>
      <w:r w:rsidRPr="000C4C90">
        <w:rPr>
          <w:rFonts w:ascii="Verdana" w:hAnsi="Verdana" w:cs="Tahoma"/>
          <w:color w:val="231F20"/>
          <w:spacing w:val="6"/>
        </w:rPr>
        <w:t>can</w:t>
      </w:r>
      <w:r w:rsidRPr="000C4C90">
        <w:rPr>
          <w:rFonts w:ascii="Verdana" w:hAnsi="Verdana" w:cs="Tahoma"/>
          <w:color w:val="231F20"/>
          <w:spacing w:val="21"/>
        </w:rPr>
        <w:t xml:space="preserve"> </w:t>
      </w:r>
      <w:r w:rsidRPr="000C4C90">
        <w:rPr>
          <w:rFonts w:ascii="Verdana" w:hAnsi="Verdana" w:cs="Tahoma"/>
          <w:color w:val="231F20"/>
          <w:spacing w:val="5"/>
        </w:rPr>
        <w:t>be</w:t>
      </w:r>
      <w:r w:rsidRPr="000C4C90">
        <w:rPr>
          <w:rFonts w:ascii="Verdana" w:hAnsi="Verdana" w:cs="Tahoma"/>
          <w:color w:val="231F20"/>
          <w:spacing w:val="21"/>
        </w:rPr>
        <w:t xml:space="preserve"> </w:t>
      </w:r>
      <w:r w:rsidRPr="000C4C90">
        <w:rPr>
          <w:rFonts w:ascii="Verdana" w:hAnsi="Verdana" w:cs="Tahoma"/>
          <w:color w:val="231F20"/>
          <w:spacing w:val="8"/>
        </w:rPr>
        <w:t>found</w:t>
      </w:r>
      <w:r w:rsidRPr="000C4C90">
        <w:rPr>
          <w:rFonts w:ascii="Verdana" w:hAnsi="Verdana" w:cs="Tahoma"/>
          <w:color w:val="231F20"/>
          <w:spacing w:val="21"/>
        </w:rPr>
        <w:t xml:space="preserve"> </w:t>
      </w:r>
      <w:r w:rsidRPr="000C4C90">
        <w:rPr>
          <w:rFonts w:ascii="Verdana" w:hAnsi="Verdana" w:cs="Tahoma"/>
          <w:color w:val="231F20"/>
          <w:spacing w:val="5"/>
        </w:rPr>
        <w:t>in</w:t>
      </w:r>
      <w:r w:rsidRPr="000C4C90">
        <w:rPr>
          <w:rFonts w:ascii="Verdana" w:hAnsi="Verdana" w:cs="Tahoma"/>
          <w:color w:val="231F20"/>
          <w:spacing w:val="21"/>
        </w:rPr>
        <w:t xml:space="preserve"> </w:t>
      </w:r>
      <w:r w:rsidRPr="000C4C90">
        <w:rPr>
          <w:rFonts w:ascii="Verdana" w:hAnsi="Verdana" w:cs="Tahoma"/>
          <w:color w:val="231F20"/>
          <w:spacing w:val="6"/>
        </w:rPr>
        <w:t>the</w:t>
      </w:r>
      <w:r w:rsidRPr="000C4C90">
        <w:rPr>
          <w:rFonts w:ascii="Verdana" w:hAnsi="Verdana" w:cs="Tahoma"/>
          <w:color w:val="231F20"/>
          <w:spacing w:val="21"/>
        </w:rPr>
        <w:t xml:space="preserve"> </w:t>
      </w:r>
      <w:r w:rsidRPr="000C4C90">
        <w:rPr>
          <w:rFonts w:ascii="Verdana" w:hAnsi="Verdana" w:cs="Tahoma"/>
          <w:color w:val="231F20"/>
          <w:spacing w:val="7"/>
        </w:rPr>
        <w:t>Staff</w:t>
      </w:r>
      <w:r w:rsidRPr="000C4C90">
        <w:rPr>
          <w:rFonts w:ascii="Verdana" w:hAnsi="Verdana" w:cs="Tahoma"/>
          <w:color w:val="231F20"/>
          <w:spacing w:val="21"/>
        </w:rPr>
        <w:t xml:space="preserve"> </w:t>
      </w:r>
      <w:r w:rsidRPr="000C4C90">
        <w:rPr>
          <w:rFonts w:ascii="Verdana" w:hAnsi="Verdana" w:cs="Tahoma"/>
          <w:color w:val="231F20"/>
          <w:spacing w:val="9"/>
        </w:rPr>
        <w:t>Handbook).</w:t>
      </w:r>
      <w:r w:rsidRPr="000C4C90">
        <w:rPr>
          <w:rFonts w:ascii="Verdana" w:hAnsi="Verdana" w:cs="Tahoma"/>
          <w:color w:val="231F20"/>
          <w:spacing w:val="23"/>
        </w:rPr>
        <w:t xml:space="preserve"> </w:t>
      </w:r>
      <w:r w:rsidRPr="000C4C90">
        <w:rPr>
          <w:rFonts w:ascii="Verdana" w:hAnsi="Verdana" w:cs="Tahoma"/>
          <w:color w:val="231F20"/>
          <w:spacing w:val="8"/>
        </w:rPr>
        <w:t>Exact</w:t>
      </w:r>
      <w:r w:rsidRPr="000C4C90">
        <w:rPr>
          <w:rFonts w:ascii="Verdana" w:hAnsi="Verdana" w:cs="Tahoma"/>
          <w:color w:val="231F20"/>
          <w:spacing w:val="21"/>
        </w:rPr>
        <w:t xml:space="preserve"> </w:t>
      </w:r>
      <w:r w:rsidRPr="000C4C90">
        <w:rPr>
          <w:rFonts w:ascii="Verdana" w:hAnsi="Verdana" w:cs="Tahoma"/>
          <w:color w:val="231F20"/>
          <w:spacing w:val="8"/>
        </w:rPr>
        <w:t>times</w:t>
      </w:r>
      <w:r w:rsidRPr="000C4C90">
        <w:rPr>
          <w:rFonts w:ascii="Verdana" w:hAnsi="Verdana" w:cs="Tahoma"/>
          <w:color w:val="231F20"/>
          <w:spacing w:val="21"/>
        </w:rPr>
        <w:t xml:space="preserve"> </w:t>
      </w:r>
      <w:r w:rsidRPr="000C4C90">
        <w:rPr>
          <w:rFonts w:ascii="Verdana" w:hAnsi="Verdana" w:cs="Tahoma"/>
          <w:color w:val="231F20"/>
          <w:spacing w:val="10"/>
        </w:rPr>
        <w:t>of</w:t>
      </w:r>
      <w:r w:rsidRPr="000C4C90">
        <w:rPr>
          <w:rFonts w:ascii="Verdana" w:hAnsi="Verdana" w:cs="Tahoma"/>
          <w:color w:val="231F20"/>
          <w:spacing w:val="-53"/>
        </w:rPr>
        <w:t xml:space="preserve"> </w:t>
      </w:r>
      <w:r w:rsidRPr="000C4C90">
        <w:rPr>
          <w:rFonts w:ascii="Verdana" w:hAnsi="Verdana" w:cs="Tahoma"/>
          <w:color w:val="231F20"/>
          <w:spacing w:val="9"/>
        </w:rPr>
        <w:t>attendance</w:t>
      </w:r>
      <w:r w:rsidRPr="000C4C90">
        <w:rPr>
          <w:rFonts w:ascii="Verdana" w:hAnsi="Verdana" w:cs="Tahoma"/>
          <w:color w:val="231F20"/>
          <w:spacing w:val="21"/>
        </w:rPr>
        <w:t xml:space="preserve"> </w:t>
      </w:r>
      <w:r w:rsidRPr="000C4C90">
        <w:rPr>
          <w:rFonts w:ascii="Verdana" w:hAnsi="Verdana" w:cs="Tahoma"/>
          <w:color w:val="231F20"/>
          <w:spacing w:val="7"/>
        </w:rPr>
        <w:t>each</w:t>
      </w:r>
      <w:r w:rsidRPr="000C4C90">
        <w:rPr>
          <w:rFonts w:ascii="Verdana" w:hAnsi="Verdana" w:cs="Tahoma"/>
          <w:color w:val="231F20"/>
          <w:spacing w:val="21"/>
        </w:rPr>
        <w:t xml:space="preserve"> </w:t>
      </w:r>
      <w:r w:rsidRPr="000C4C90">
        <w:rPr>
          <w:rFonts w:ascii="Verdana" w:hAnsi="Verdana" w:cs="Tahoma"/>
          <w:color w:val="231F20"/>
          <w:spacing w:val="6"/>
        </w:rPr>
        <w:t>day</w:t>
      </w:r>
      <w:r w:rsidRPr="000C4C90">
        <w:rPr>
          <w:rFonts w:ascii="Verdana" w:hAnsi="Verdana" w:cs="Tahoma"/>
          <w:color w:val="231F20"/>
          <w:spacing w:val="21"/>
        </w:rPr>
        <w:t xml:space="preserve"> </w:t>
      </w:r>
      <w:r w:rsidRPr="000C4C90">
        <w:rPr>
          <w:rFonts w:ascii="Verdana" w:hAnsi="Verdana" w:cs="Tahoma"/>
          <w:color w:val="231F20"/>
          <w:spacing w:val="7"/>
        </w:rPr>
        <w:t>will</w:t>
      </w:r>
      <w:r w:rsidRPr="000C4C90">
        <w:rPr>
          <w:rFonts w:ascii="Verdana" w:hAnsi="Verdana" w:cs="Tahoma"/>
          <w:color w:val="231F20"/>
          <w:spacing w:val="21"/>
        </w:rPr>
        <w:t xml:space="preserve"> </w:t>
      </w:r>
      <w:r w:rsidRPr="000C4C90">
        <w:rPr>
          <w:rFonts w:ascii="Verdana" w:hAnsi="Verdana" w:cs="Tahoma"/>
          <w:color w:val="231F20"/>
          <w:spacing w:val="5"/>
        </w:rPr>
        <w:t>be</w:t>
      </w:r>
      <w:r w:rsidRPr="000C4C90">
        <w:rPr>
          <w:rFonts w:ascii="Verdana" w:hAnsi="Verdana" w:cs="Tahoma"/>
          <w:color w:val="231F20"/>
          <w:spacing w:val="21"/>
        </w:rPr>
        <w:t xml:space="preserve"> </w:t>
      </w:r>
      <w:r w:rsidRPr="000C4C90">
        <w:rPr>
          <w:rFonts w:ascii="Verdana" w:hAnsi="Verdana" w:cs="Tahoma"/>
          <w:color w:val="231F20"/>
          <w:spacing w:val="7"/>
        </w:rPr>
        <w:t>agreed</w:t>
      </w:r>
      <w:r w:rsidRPr="000C4C90">
        <w:rPr>
          <w:rFonts w:ascii="Verdana" w:hAnsi="Verdana" w:cs="Tahoma"/>
          <w:color w:val="231F20"/>
          <w:spacing w:val="21"/>
        </w:rPr>
        <w:t xml:space="preserve"> </w:t>
      </w:r>
      <w:r w:rsidRPr="000C4C90">
        <w:rPr>
          <w:rFonts w:ascii="Verdana" w:hAnsi="Verdana" w:cs="Tahoma"/>
          <w:color w:val="231F20"/>
          <w:spacing w:val="7"/>
        </w:rPr>
        <w:t>with</w:t>
      </w:r>
      <w:r w:rsidRPr="000C4C90">
        <w:rPr>
          <w:rFonts w:ascii="Verdana" w:hAnsi="Verdana" w:cs="Tahoma"/>
          <w:color w:val="231F20"/>
          <w:spacing w:val="21"/>
        </w:rPr>
        <w:t xml:space="preserve"> </w:t>
      </w:r>
      <w:r w:rsidRPr="000C4C90">
        <w:rPr>
          <w:rFonts w:ascii="Verdana" w:hAnsi="Verdana" w:cs="Tahoma"/>
          <w:color w:val="231F20"/>
          <w:spacing w:val="7"/>
        </w:rPr>
        <w:t>line</w:t>
      </w:r>
      <w:r w:rsidRPr="000C4C90">
        <w:rPr>
          <w:rFonts w:ascii="Verdana" w:hAnsi="Verdana" w:cs="Tahoma"/>
          <w:color w:val="231F20"/>
          <w:spacing w:val="21"/>
        </w:rPr>
        <w:t xml:space="preserve"> </w:t>
      </w:r>
      <w:r w:rsidRPr="000C4C90">
        <w:rPr>
          <w:rFonts w:ascii="Verdana" w:hAnsi="Verdana" w:cs="Tahoma"/>
          <w:color w:val="231F20"/>
          <w:spacing w:val="9"/>
        </w:rPr>
        <w:t xml:space="preserve">management. </w:t>
      </w:r>
      <w:r w:rsidRPr="000C4C90">
        <w:rPr>
          <w:rFonts w:ascii="Verdana" w:hAnsi="Verdana" w:cs="Tahoma"/>
          <w:color w:val="231F20"/>
          <w:spacing w:val="23"/>
        </w:rPr>
        <w:t xml:space="preserve"> </w:t>
      </w:r>
      <w:r w:rsidRPr="000C4C90">
        <w:rPr>
          <w:rFonts w:ascii="Verdana" w:hAnsi="Verdana" w:cs="Tahoma"/>
          <w:color w:val="231F20"/>
          <w:spacing w:val="6"/>
        </w:rPr>
        <w:t>The</w:t>
      </w:r>
      <w:r w:rsidRPr="000C4C90">
        <w:rPr>
          <w:rFonts w:ascii="Verdana" w:hAnsi="Verdana" w:cs="Tahoma"/>
          <w:color w:val="231F20"/>
          <w:spacing w:val="21"/>
        </w:rPr>
        <w:t xml:space="preserve"> </w:t>
      </w:r>
      <w:r w:rsidRPr="000C4C90">
        <w:rPr>
          <w:rFonts w:ascii="Verdana" w:hAnsi="Verdana" w:cs="Tahoma"/>
          <w:color w:val="231F20"/>
          <w:spacing w:val="8"/>
        </w:rPr>
        <w:t>House</w:t>
      </w:r>
      <w:r w:rsidRPr="000C4C90">
        <w:rPr>
          <w:rFonts w:ascii="Verdana" w:hAnsi="Verdana" w:cs="Tahoma"/>
          <w:color w:val="231F20"/>
          <w:spacing w:val="21"/>
        </w:rPr>
        <w:t xml:space="preserve"> </w:t>
      </w:r>
      <w:r w:rsidRPr="000C4C90">
        <w:rPr>
          <w:rFonts w:ascii="Verdana" w:hAnsi="Verdana" w:cs="Tahoma"/>
          <w:color w:val="231F20"/>
          <w:spacing w:val="5"/>
        </w:rPr>
        <w:t>of</w:t>
      </w:r>
      <w:r w:rsidRPr="000C4C90">
        <w:rPr>
          <w:rFonts w:ascii="Verdana" w:hAnsi="Verdana" w:cs="Tahoma"/>
          <w:color w:val="231F20"/>
          <w:spacing w:val="21"/>
        </w:rPr>
        <w:t xml:space="preserve"> </w:t>
      </w:r>
      <w:r w:rsidRPr="000C4C90">
        <w:rPr>
          <w:rFonts w:ascii="Verdana" w:hAnsi="Verdana" w:cs="Tahoma"/>
          <w:color w:val="231F20"/>
          <w:spacing w:val="8"/>
        </w:rPr>
        <w:t>Commons</w:t>
      </w:r>
      <w:r w:rsidRPr="000C4C90">
        <w:rPr>
          <w:rFonts w:ascii="Verdana" w:hAnsi="Verdana" w:cs="Tahoma"/>
          <w:color w:val="231F20"/>
          <w:spacing w:val="21"/>
        </w:rPr>
        <w:t xml:space="preserve"> </w:t>
      </w:r>
      <w:r w:rsidRPr="000C4C90">
        <w:rPr>
          <w:rFonts w:ascii="Verdana" w:hAnsi="Verdana" w:cs="Tahoma"/>
          <w:color w:val="231F20"/>
          <w:spacing w:val="8"/>
        </w:rPr>
        <w:t>reserves</w:t>
      </w:r>
      <w:r w:rsidRPr="000C4C90">
        <w:rPr>
          <w:rFonts w:ascii="Verdana" w:hAnsi="Verdana" w:cs="Tahoma"/>
          <w:color w:val="231F20"/>
          <w:spacing w:val="21"/>
        </w:rPr>
        <w:t xml:space="preserve"> </w:t>
      </w:r>
      <w:r w:rsidRPr="000C4C90">
        <w:rPr>
          <w:rFonts w:ascii="Verdana" w:hAnsi="Verdana" w:cs="Tahoma"/>
          <w:color w:val="231F20"/>
          <w:spacing w:val="6"/>
        </w:rPr>
        <w:t>the</w:t>
      </w:r>
      <w:r w:rsidRPr="000C4C90">
        <w:rPr>
          <w:rFonts w:ascii="Verdana" w:hAnsi="Verdana" w:cs="Tahoma"/>
          <w:color w:val="231F20"/>
          <w:spacing w:val="21"/>
        </w:rPr>
        <w:t xml:space="preserve"> </w:t>
      </w:r>
      <w:r w:rsidRPr="000C4C90">
        <w:rPr>
          <w:rFonts w:ascii="Verdana" w:hAnsi="Verdana" w:cs="Tahoma"/>
          <w:color w:val="231F20"/>
          <w:spacing w:val="8"/>
        </w:rPr>
        <w:t>right</w:t>
      </w:r>
      <w:r w:rsidRPr="000C4C90">
        <w:rPr>
          <w:rFonts w:ascii="Verdana" w:hAnsi="Verdana" w:cs="Tahoma"/>
          <w:color w:val="231F20"/>
          <w:spacing w:val="21"/>
        </w:rPr>
        <w:t xml:space="preserve"> </w:t>
      </w:r>
      <w:r w:rsidRPr="000C4C90">
        <w:rPr>
          <w:rFonts w:ascii="Verdana" w:hAnsi="Verdana" w:cs="Tahoma"/>
          <w:color w:val="231F20"/>
          <w:spacing w:val="10"/>
        </w:rPr>
        <w:t>to</w:t>
      </w:r>
    </w:p>
    <w:p w14:paraId="0B53BA28" w14:textId="77777777" w:rsidR="00F50146" w:rsidRPr="000C4C90" w:rsidRDefault="00F50146" w:rsidP="00F50146">
      <w:pPr>
        <w:pStyle w:val="TableParagraph"/>
        <w:spacing w:before="1"/>
        <w:ind w:left="70"/>
        <w:rPr>
          <w:rFonts w:ascii="Verdana" w:eastAsia="Frutiger LT Std 45 Light" w:hAnsi="Verdana" w:cs="Tahoma"/>
        </w:rPr>
      </w:pPr>
      <w:r w:rsidRPr="000C4C90">
        <w:rPr>
          <w:rFonts w:ascii="Verdana" w:hAnsi="Verdana" w:cs="Tahoma"/>
          <w:color w:val="231F20"/>
          <w:spacing w:val="8"/>
        </w:rPr>
        <w:t xml:space="preserve">change </w:t>
      </w:r>
      <w:r w:rsidRPr="000C4C90">
        <w:rPr>
          <w:rFonts w:ascii="Verdana" w:hAnsi="Verdana" w:cs="Tahoma"/>
          <w:color w:val="231F20"/>
          <w:spacing w:val="6"/>
        </w:rPr>
        <w:t xml:space="preserve">the </w:t>
      </w:r>
      <w:r w:rsidRPr="000C4C90">
        <w:rPr>
          <w:rFonts w:ascii="Verdana" w:hAnsi="Verdana" w:cs="Tahoma"/>
          <w:color w:val="231F20"/>
          <w:spacing w:val="8"/>
        </w:rPr>
        <w:t xml:space="preserve">start </w:t>
      </w:r>
      <w:r w:rsidRPr="000C4C90">
        <w:rPr>
          <w:rFonts w:ascii="Verdana" w:hAnsi="Verdana" w:cs="Tahoma"/>
          <w:color w:val="231F20"/>
          <w:spacing w:val="6"/>
        </w:rPr>
        <w:t xml:space="preserve">and </w:t>
      </w:r>
      <w:r>
        <w:rPr>
          <w:rFonts w:ascii="Verdana" w:hAnsi="Verdana" w:cs="Tahoma"/>
          <w:color w:val="231F20"/>
          <w:spacing w:val="8"/>
        </w:rPr>
        <w:t>finish</w:t>
      </w:r>
      <w:r w:rsidRPr="000C4C90">
        <w:rPr>
          <w:rFonts w:ascii="Verdana" w:hAnsi="Verdana" w:cs="Tahoma"/>
          <w:color w:val="231F20"/>
          <w:spacing w:val="16"/>
        </w:rPr>
        <w:t xml:space="preserve"> </w:t>
      </w:r>
      <w:r w:rsidRPr="000C4C90">
        <w:rPr>
          <w:rFonts w:ascii="Verdana" w:hAnsi="Verdana" w:cs="Tahoma"/>
          <w:color w:val="231F20"/>
          <w:spacing w:val="10"/>
        </w:rPr>
        <w:t>times.</w:t>
      </w:r>
    </w:p>
    <w:p w14:paraId="293A3B93" w14:textId="4CAF5701" w:rsidR="00BE5746" w:rsidRPr="00F50146" w:rsidRDefault="00740D5A" w:rsidP="00F50146">
      <w:pPr>
        <w:tabs>
          <w:tab w:val="left" w:pos="-720"/>
        </w:tabs>
        <w:suppressAutoHyphens/>
        <w:jc w:val="both"/>
        <w:rPr>
          <w:rFonts w:ascii="Verdana" w:hAnsi="Verdana" w:cs="Tahoma"/>
          <w:spacing w:val="-3"/>
        </w:rPr>
      </w:pPr>
      <w:r w:rsidRPr="00740D5A">
        <w:rPr>
          <w:rFonts w:ascii="Verdana" w:hAnsi="Verdana" w:cs="Tahoma"/>
          <w:spacing w:val="-3"/>
        </w:rPr>
        <w:t xml:space="preserve">  </w:t>
      </w:r>
    </w:p>
    <w:p w14:paraId="15CFFEC6" w14:textId="77777777" w:rsidR="00B90A8A" w:rsidRDefault="00B90A8A" w:rsidP="00BE5746">
      <w:pPr>
        <w:pStyle w:val="TableParagraph"/>
        <w:ind w:left="70"/>
        <w:rPr>
          <w:rFonts w:ascii="Verdana" w:hAnsi="Verdana" w:cs="Tahoma"/>
          <w:b/>
          <w:color w:val="231F20"/>
          <w:spacing w:val="6"/>
        </w:rPr>
      </w:pPr>
    </w:p>
    <w:p w14:paraId="3A0C4441" w14:textId="77777777" w:rsidR="00BE5746" w:rsidRPr="000C4C90" w:rsidRDefault="00BE5746" w:rsidP="00BE5746">
      <w:pPr>
        <w:pStyle w:val="TableParagraph"/>
        <w:ind w:left="70"/>
        <w:rPr>
          <w:rFonts w:ascii="Verdana" w:eastAsia="Frutiger LT Std 45 Light" w:hAnsi="Verdana" w:cs="Tahoma"/>
        </w:rPr>
      </w:pPr>
      <w:r w:rsidRPr="000C4C90">
        <w:rPr>
          <w:rFonts w:ascii="Verdana" w:hAnsi="Verdana" w:cs="Tahoma"/>
          <w:b/>
          <w:color w:val="231F20"/>
          <w:spacing w:val="6"/>
        </w:rPr>
        <w:t xml:space="preserve">For </w:t>
      </w:r>
      <w:r w:rsidRPr="000C4C90">
        <w:rPr>
          <w:rFonts w:ascii="Verdana" w:hAnsi="Verdana" w:cs="Tahoma"/>
          <w:b/>
          <w:color w:val="231F20"/>
          <w:spacing w:val="8"/>
        </w:rPr>
        <w:t>further</w:t>
      </w:r>
      <w:r w:rsidRPr="000C4C90">
        <w:rPr>
          <w:rFonts w:ascii="Verdana" w:hAnsi="Verdana" w:cs="Tahoma"/>
          <w:b/>
          <w:color w:val="231F20"/>
          <w:spacing w:val="40"/>
        </w:rPr>
        <w:t xml:space="preserve"> </w:t>
      </w:r>
      <w:r w:rsidRPr="000C4C90">
        <w:rPr>
          <w:rFonts w:ascii="Verdana" w:hAnsi="Verdana" w:cs="Tahoma"/>
          <w:b/>
          <w:color w:val="231F20"/>
          <w:spacing w:val="10"/>
        </w:rPr>
        <w:t>information:</w:t>
      </w:r>
    </w:p>
    <w:p w14:paraId="03A340E4" w14:textId="72464892" w:rsidR="00BE5746" w:rsidRPr="000C4C90" w:rsidRDefault="00BE5746" w:rsidP="00BE5746">
      <w:pPr>
        <w:pStyle w:val="TableParagraph"/>
        <w:spacing w:before="2"/>
        <w:ind w:left="70"/>
        <w:rPr>
          <w:rFonts w:ascii="Verdana" w:hAnsi="Verdana" w:cs="Tahoma"/>
          <w:b/>
          <w:color w:val="016836"/>
          <w:spacing w:val="5"/>
        </w:rPr>
      </w:pPr>
      <w:r w:rsidRPr="000C4C90">
        <w:rPr>
          <w:rFonts w:ascii="Verdana" w:hAnsi="Verdana" w:cs="Tahoma"/>
          <w:color w:val="231F20"/>
          <w:spacing w:val="5"/>
        </w:rPr>
        <w:t xml:space="preserve">Candidates should </w:t>
      </w:r>
      <w:r w:rsidRPr="000C4C90">
        <w:rPr>
          <w:rFonts w:ascii="Verdana" w:hAnsi="Verdana" w:cs="Tahoma"/>
          <w:color w:val="231F20"/>
          <w:spacing w:val="4"/>
        </w:rPr>
        <w:t xml:space="preserve">refer </w:t>
      </w:r>
      <w:r w:rsidRPr="000C4C90">
        <w:rPr>
          <w:rFonts w:ascii="Verdana" w:hAnsi="Verdana" w:cs="Tahoma"/>
          <w:color w:val="231F20"/>
          <w:spacing w:val="3"/>
        </w:rPr>
        <w:t xml:space="preserve">to </w:t>
      </w:r>
      <w:r w:rsidRPr="000C4C90">
        <w:rPr>
          <w:rFonts w:ascii="Verdana" w:hAnsi="Verdana" w:cs="Tahoma"/>
          <w:color w:val="231F20"/>
          <w:spacing w:val="4"/>
        </w:rPr>
        <w:t xml:space="preserve">the House </w:t>
      </w:r>
      <w:r w:rsidRPr="000C4C90">
        <w:rPr>
          <w:rFonts w:ascii="Verdana" w:hAnsi="Verdana" w:cs="Tahoma"/>
          <w:color w:val="231F20"/>
          <w:spacing w:val="3"/>
        </w:rPr>
        <w:t xml:space="preserve">of </w:t>
      </w:r>
      <w:r w:rsidRPr="000C4C90">
        <w:rPr>
          <w:rFonts w:ascii="Verdana" w:hAnsi="Verdana" w:cs="Tahoma"/>
          <w:color w:val="231F20"/>
          <w:spacing w:val="5"/>
        </w:rPr>
        <w:t xml:space="preserve">Commons </w:t>
      </w:r>
      <w:r w:rsidRPr="000C4C90">
        <w:rPr>
          <w:rFonts w:ascii="Verdana" w:hAnsi="Verdana" w:cs="Tahoma"/>
          <w:color w:val="231F20"/>
          <w:spacing w:val="4"/>
        </w:rPr>
        <w:t xml:space="preserve">careers </w:t>
      </w:r>
      <w:r w:rsidRPr="000C4C90">
        <w:rPr>
          <w:rFonts w:ascii="Verdana" w:hAnsi="Verdana" w:cs="Tahoma"/>
          <w:color w:val="231F20"/>
          <w:spacing w:val="5"/>
        </w:rPr>
        <w:t xml:space="preserve">website </w:t>
      </w:r>
      <w:hyperlink r:id="rId12">
        <w:r w:rsidRPr="000C4C90">
          <w:rPr>
            <w:rFonts w:ascii="Verdana" w:hAnsi="Verdana" w:cs="Tahoma"/>
            <w:b/>
            <w:color w:val="016836"/>
            <w:spacing w:val="5"/>
          </w:rPr>
          <w:t>www.careers-houseofcommons.org</w:t>
        </w:r>
      </w:hyperlink>
      <w:r w:rsidR="00455A69">
        <w:rPr>
          <w:rFonts w:ascii="Verdana" w:hAnsi="Verdana" w:cs="Tahoma"/>
          <w:b/>
          <w:color w:val="016836"/>
          <w:spacing w:val="5"/>
        </w:rPr>
        <w:t xml:space="preserve"> </w:t>
      </w:r>
      <w:r w:rsidR="00455A69" w:rsidRPr="00455A69">
        <w:rPr>
          <w:rFonts w:ascii="Verdana" w:hAnsi="Verdana" w:cs="Tahoma"/>
          <w:color w:val="231F20"/>
          <w:spacing w:val="3"/>
        </w:rPr>
        <w:t xml:space="preserve">or contact </w:t>
      </w:r>
      <w:hyperlink r:id="rId13" w:history="1">
        <w:r w:rsidR="00455A69" w:rsidRPr="00DE752C">
          <w:rPr>
            <w:rStyle w:val="Hyperlink"/>
            <w:rFonts w:ascii="Verdana" w:eastAsia="VAG Rounded Std Thin" w:hAnsi="Verdana" w:cs="Tahoma"/>
            <w:b/>
          </w:rPr>
          <w:t>Recruitment@parliament.uk</w:t>
        </w:r>
      </w:hyperlink>
      <w:r w:rsidR="00455A69">
        <w:rPr>
          <w:rFonts w:ascii="Verdana" w:eastAsia="VAG Rounded Std Thin" w:hAnsi="Verdana" w:cs="Tahoma"/>
          <w:b/>
        </w:rPr>
        <w:t xml:space="preserve"> </w:t>
      </w:r>
      <w:r w:rsidR="00455A69" w:rsidRPr="00455A69">
        <w:rPr>
          <w:rFonts w:ascii="Verdana" w:eastAsia="VAG Rounded Std Thin" w:hAnsi="Verdana" w:cs="Tahoma"/>
        </w:rPr>
        <w:t>or 020 7219 6011</w:t>
      </w:r>
      <w:r w:rsidR="00455A69">
        <w:rPr>
          <w:rFonts w:ascii="Verdana" w:eastAsia="VAG Rounded Std Thin" w:hAnsi="Verdana" w:cs="Tahoma"/>
        </w:rPr>
        <w:t xml:space="preserve">. </w:t>
      </w:r>
    </w:p>
    <w:p w14:paraId="28FD250D" w14:textId="77777777" w:rsidR="00BE5746" w:rsidRPr="000C4C90" w:rsidRDefault="00BE5746" w:rsidP="00BE5746">
      <w:pPr>
        <w:pStyle w:val="TableParagraph"/>
        <w:spacing w:before="2"/>
        <w:ind w:left="70"/>
        <w:rPr>
          <w:rFonts w:ascii="Verdana" w:eastAsia="VAG Rounded Std Thin" w:hAnsi="Verdana" w:cs="Tahoma"/>
        </w:rPr>
      </w:pPr>
    </w:p>
    <w:p w14:paraId="12831C5F" w14:textId="77777777" w:rsidR="00BE5746" w:rsidRDefault="00BE5746" w:rsidP="00BE5746">
      <w:pPr>
        <w:pStyle w:val="TableParagraph"/>
        <w:spacing w:before="5"/>
        <w:rPr>
          <w:rFonts w:ascii="Verdana" w:eastAsia="VAG Rounded Std Thin" w:hAnsi="Verdana" w:cs="Tahoma"/>
          <w:b/>
        </w:rPr>
      </w:pPr>
      <w:r>
        <w:rPr>
          <w:rFonts w:ascii="Verdana" w:eastAsia="VAG Rounded Std Thin" w:hAnsi="Verdana" w:cs="Tahoma"/>
          <w:b/>
        </w:rPr>
        <w:t>Application and selection process</w:t>
      </w:r>
    </w:p>
    <w:p w14:paraId="4AE42846" w14:textId="597BA6A9" w:rsidR="00BE5746" w:rsidRPr="005201B8" w:rsidRDefault="00BE5746" w:rsidP="00BE5746">
      <w:pPr>
        <w:pStyle w:val="TableParagraph"/>
        <w:spacing w:before="5"/>
        <w:rPr>
          <w:rFonts w:ascii="Verdana" w:eastAsia="VAG Rounded Std Thin" w:hAnsi="Verdana" w:cs="Tahoma"/>
        </w:rPr>
      </w:pPr>
      <w:r w:rsidRPr="005201B8">
        <w:rPr>
          <w:rFonts w:ascii="Verdana" w:eastAsia="VAG Rounded Std Thin" w:hAnsi="Verdana" w:cs="Tahoma"/>
        </w:rPr>
        <w:t>We will conduct a sift based on the criteria se</w:t>
      </w:r>
      <w:r w:rsidR="00455A69">
        <w:rPr>
          <w:rFonts w:ascii="Verdana" w:eastAsia="VAG Rounded Std Thin" w:hAnsi="Verdana" w:cs="Tahoma"/>
        </w:rPr>
        <w:t xml:space="preserve">t out in </w:t>
      </w:r>
      <w:r w:rsidR="00932B68">
        <w:rPr>
          <w:rFonts w:ascii="Verdana" w:eastAsia="VAG Rounded Std Thin" w:hAnsi="Verdana" w:cs="Tahoma"/>
        </w:rPr>
        <w:t>the skills and experience section</w:t>
      </w:r>
      <w:r w:rsidRPr="005201B8">
        <w:rPr>
          <w:rFonts w:ascii="Verdana" w:eastAsia="VAG Rounded Std Thin" w:hAnsi="Verdana" w:cs="Tahoma"/>
        </w:rPr>
        <w:t xml:space="preserve"> and successful candidates will be invited </w:t>
      </w:r>
      <w:r w:rsidR="0072164E">
        <w:rPr>
          <w:rFonts w:ascii="Verdana" w:eastAsia="VAG Rounded Std Thin" w:hAnsi="Verdana" w:cs="Tahoma"/>
        </w:rPr>
        <w:t xml:space="preserve">to attend a competency based </w:t>
      </w:r>
      <w:r w:rsidRPr="005201B8">
        <w:rPr>
          <w:rFonts w:ascii="Verdana" w:eastAsia="VAG Rounded Std Thin" w:hAnsi="Verdana" w:cs="Tahoma"/>
        </w:rPr>
        <w:t>interview</w:t>
      </w:r>
      <w:r>
        <w:rPr>
          <w:rFonts w:ascii="Verdana" w:eastAsia="VAG Rounded Std Thin" w:hAnsi="Verdana" w:cs="Tahoma"/>
        </w:rPr>
        <w:t xml:space="preserve">. </w:t>
      </w:r>
    </w:p>
    <w:p w14:paraId="2DE9F560" w14:textId="77777777" w:rsidR="00BE5746" w:rsidRDefault="00BE5746" w:rsidP="00BE5746">
      <w:pPr>
        <w:pStyle w:val="TableParagraph"/>
        <w:spacing w:before="5"/>
        <w:rPr>
          <w:rFonts w:ascii="Verdana" w:eastAsia="VAG Rounded Std Thin" w:hAnsi="Verdana" w:cs="Tahoma"/>
          <w:b/>
        </w:rPr>
      </w:pPr>
    </w:p>
    <w:p w14:paraId="1369EEFD" w14:textId="77777777" w:rsidR="00BE5746" w:rsidRDefault="00BE5746">
      <w:pPr>
        <w:rPr>
          <w:rFonts w:ascii="Verdana" w:hAnsi="Verdana" w:cs="Tahoma"/>
          <w:b/>
          <w:color w:val="231F20"/>
          <w:spacing w:val="10"/>
        </w:rPr>
      </w:pPr>
    </w:p>
    <w:p w14:paraId="39ECCC60" w14:textId="77777777" w:rsidR="008817C6" w:rsidRDefault="008817C6">
      <w:pPr>
        <w:rPr>
          <w:rFonts w:ascii="Verdana" w:hAnsi="Verdana" w:cs="Tahoma"/>
          <w:b/>
          <w:color w:val="231F20"/>
          <w:spacing w:val="8"/>
        </w:rPr>
      </w:pPr>
      <w:r>
        <w:rPr>
          <w:rFonts w:ascii="Verdana" w:hAnsi="Verdana" w:cs="Tahoma"/>
          <w:b/>
          <w:color w:val="231F20"/>
          <w:spacing w:val="8"/>
        </w:rPr>
        <w:br w:type="page"/>
      </w:r>
    </w:p>
    <w:p w14:paraId="6AB6400C" w14:textId="77777777" w:rsidR="00BE5746" w:rsidRDefault="00BE5746">
      <w:pPr>
        <w:rPr>
          <w:rFonts w:ascii="Verdana" w:hAnsi="Verdana" w:cs="Tahoma"/>
          <w:b/>
          <w:color w:val="231F20"/>
          <w:spacing w:val="10"/>
        </w:rPr>
      </w:pPr>
    </w:p>
    <w:p w14:paraId="6CC4025E" w14:textId="108860D8" w:rsidR="00BE5746" w:rsidRDefault="009543F2">
      <w:pPr>
        <w:rPr>
          <w:rFonts w:ascii="Verdana" w:hAnsi="Verdana" w:cs="Tahoma"/>
          <w:b/>
          <w:color w:val="231F20"/>
          <w:spacing w:val="9"/>
        </w:rPr>
      </w:pPr>
      <w:r>
        <w:rPr>
          <w:rFonts w:ascii="Verdana" w:hAnsi="Verdana" w:cs="Tahoma"/>
          <w:b/>
          <w:color w:val="231F20"/>
          <w:spacing w:val="9"/>
        </w:rPr>
        <w:t>Key responsibilities</w:t>
      </w:r>
    </w:p>
    <w:p w14:paraId="5AF7E9B3" w14:textId="73CD70CF" w:rsidR="00661801" w:rsidRDefault="00661801">
      <w:pPr>
        <w:rPr>
          <w:rFonts w:ascii="Verdana" w:hAnsi="Verdana" w:cs="Tahoma"/>
          <w:b/>
          <w:color w:val="231F20"/>
          <w:spacing w:val="9"/>
        </w:rPr>
      </w:pPr>
    </w:p>
    <w:p w14:paraId="29B58F19" w14:textId="77777777" w:rsidR="00661801" w:rsidRPr="000D488F" w:rsidRDefault="00661801" w:rsidP="00661801">
      <w:pPr>
        <w:pStyle w:val="ListParagraph"/>
        <w:widowControl/>
        <w:numPr>
          <w:ilvl w:val="0"/>
          <w:numId w:val="2"/>
        </w:numPr>
        <w:tabs>
          <w:tab w:val="left" w:pos="-720"/>
          <w:tab w:val="left" w:pos="0"/>
          <w:tab w:val="left" w:pos="9629"/>
        </w:tabs>
        <w:suppressAutoHyphens/>
        <w:ind w:left="699" w:right="817" w:hanging="283"/>
        <w:contextualSpacing/>
        <w:jc w:val="both"/>
        <w:rPr>
          <w:rFonts w:ascii="Verdana" w:hAnsi="Verdana" w:cs="Tahoma"/>
          <w:spacing w:val="-2"/>
          <w:lang w:val="en-GB"/>
        </w:rPr>
      </w:pPr>
      <w:r w:rsidRPr="000D488F">
        <w:rPr>
          <w:rFonts w:ascii="Verdana" w:hAnsi="Verdana" w:cs="Tahoma"/>
        </w:rPr>
        <w:t xml:space="preserve">To assist in all duties necessary to carry out the purchasing and stores function; primarily the role will include the unloading, checking, decanting, and storage of </w:t>
      </w:r>
      <w:proofErr w:type="gramStart"/>
      <w:r w:rsidRPr="000D488F">
        <w:rPr>
          <w:rFonts w:ascii="Verdana" w:hAnsi="Verdana" w:cs="Tahoma"/>
        </w:rPr>
        <w:t>foodstuffs  and</w:t>
      </w:r>
      <w:proofErr w:type="gramEnd"/>
      <w:r w:rsidRPr="000D488F">
        <w:rPr>
          <w:rFonts w:ascii="Verdana" w:hAnsi="Verdana" w:cs="Tahoma"/>
        </w:rPr>
        <w:t xml:space="preserve"> non-perishable  goods as part of the goods receipt process in line with safe food handling</w:t>
      </w:r>
      <w:r w:rsidRPr="000D488F">
        <w:rPr>
          <w:rFonts w:ascii="Verdana" w:eastAsia="Times New Roman" w:hAnsi="Verdana" w:cs="Tahoma"/>
          <w:spacing w:val="-3"/>
          <w:lang w:eastAsia="en-GB"/>
        </w:rPr>
        <w:t xml:space="preserve"> and due diligence guidelines.  </w:t>
      </w:r>
    </w:p>
    <w:p w14:paraId="353F888D" w14:textId="77777777" w:rsidR="00661801" w:rsidRPr="000D488F" w:rsidRDefault="00661801" w:rsidP="00661801">
      <w:pPr>
        <w:widowControl/>
        <w:tabs>
          <w:tab w:val="left" w:pos="-720"/>
          <w:tab w:val="left" w:pos="0"/>
          <w:tab w:val="left" w:pos="9629"/>
        </w:tabs>
        <w:suppressAutoHyphens/>
        <w:ind w:left="699" w:right="817" w:hanging="283"/>
        <w:contextualSpacing/>
        <w:jc w:val="both"/>
        <w:rPr>
          <w:rFonts w:ascii="Verdana" w:hAnsi="Verdana" w:cs="Tahoma"/>
          <w:spacing w:val="-2"/>
          <w:lang w:val="en-GB"/>
        </w:rPr>
      </w:pPr>
    </w:p>
    <w:p w14:paraId="61665439" w14:textId="77777777" w:rsidR="00661801" w:rsidRPr="000D488F" w:rsidRDefault="00661801" w:rsidP="00661801">
      <w:pPr>
        <w:pStyle w:val="ListParagraph"/>
        <w:widowControl/>
        <w:numPr>
          <w:ilvl w:val="0"/>
          <w:numId w:val="2"/>
        </w:numPr>
        <w:tabs>
          <w:tab w:val="left" w:pos="-720"/>
          <w:tab w:val="left" w:pos="0"/>
          <w:tab w:val="left" w:pos="9629"/>
        </w:tabs>
        <w:suppressAutoHyphens/>
        <w:ind w:left="699" w:right="817" w:hanging="283"/>
        <w:contextualSpacing/>
        <w:jc w:val="both"/>
        <w:rPr>
          <w:rStyle w:val="InitialStyle"/>
          <w:rFonts w:ascii="Verdana" w:hAnsi="Verdana" w:cs="Tahoma"/>
          <w:spacing w:val="-2"/>
          <w:lang w:val="en-GB"/>
        </w:rPr>
      </w:pPr>
      <w:r w:rsidRPr="000D488F">
        <w:rPr>
          <w:rStyle w:val="InitialStyle"/>
          <w:rFonts w:ascii="Verdana" w:hAnsi="Verdana" w:cs="Tahoma"/>
          <w:lang w:val="en-GB"/>
        </w:rPr>
        <w:t>To assist supervisors in the checking-in of deliveries according to freshness, specification, and the prescribed quantities, ensuring that discrepancies are promptly reported.</w:t>
      </w:r>
    </w:p>
    <w:p w14:paraId="2DBA0818" w14:textId="77777777" w:rsidR="00661801" w:rsidRPr="00B16A62" w:rsidRDefault="00661801" w:rsidP="00661801">
      <w:pPr>
        <w:tabs>
          <w:tab w:val="left" w:pos="9629"/>
        </w:tabs>
        <w:ind w:left="699" w:right="817" w:hanging="283"/>
        <w:rPr>
          <w:rFonts w:ascii="Verdana" w:hAnsi="Verdana" w:cs="Tahoma"/>
        </w:rPr>
      </w:pPr>
    </w:p>
    <w:p w14:paraId="54D53E16" w14:textId="77777777" w:rsidR="00661801" w:rsidRPr="000D488F" w:rsidRDefault="00661801" w:rsidP="00661801">
      <w:pPr>
        <w:pStyle w:val="ListParagraph"/>
        <w:widowControl/>
        <w:numPr>
          <w:ilvl w:val="0"/>
          <w:numId w:val="2"/>
        </w:numPr>
        <w:tabs>
          <w:tab w:val="left" w:pos="-720"/>
          <w:tab w:val="left" w:pos="0"/>
          <w:tab w:val="left" w:pos="9629"/>
        </w:tabs>
        <w:suppressAutoHyphens/>
        <w:ind w:left="699" w:right="817" w:hanging="283"/>
        <w:contextualSpacing/>
        <w:jc w:val="both"/>
        <w:rPr>
          <w:rFonts w:ascii="Verdana" w:hAnsi="Verdana" w:cs="Tahoma"/>
          <w:spacing w:val="-2"/>
        </w:rPr>
      </w:pPr>
      <w:r w:rsidRPr="000D488F">
        <w:rPr>
          <w:rFonts w:ascii="Verdana" w:hAnsi="Verdana" w:cs="Tahoma"/>
        </w:rPr>
        <w:t>In line with our Food Safety Management System, ensures that goods are decanted appropriately into the correct designated boxes ready for storage and distribution to outlets</w:t>
      </w:r>
      <w:r w:rsidRPr="000D488F">
        <w:rPr>
          <w:rFonts w:ascii="Verdana" w:hAnsi="Verdana" w:cs="Tahoma"/>
          <w:spacing w:val="-2"/>
        </w:rPr>
        <w:t xml:space="preserve"> referring to pick lists.  </w:t>
      </w:r>
    </w:p>
    <w:p w14:paraId="13BBA2C5" w14:textId="77777777" w:rsidR="00661801" w:rsidRPr="000D488F" w:rsidRDefault="00661801" w:rsidP="00661801">
      <w:pPr>
        <w:pStyle w:val="ListParagraph"/>
        <w:tabs>
          <w:tab w:val="left" w:pos="9629"/>
        </w:tabs>
        <w:ind w:left="699" w:right="817" w:hanging="283"/>
        <w:rPr>
          <w:rFonts w:ascii="Verdana" w:hAnsi="Verdana" w:cs="Tahoma"/>
          <w:spacing w:val="-2"/>
        </w:rPr>
      </w:pPr>
    </w:p>
    <w:p w14:paraId="20600BB4" w14:textId="77777777" w:rsidR="00661801" w:rsidRPr="000D488F" w:rsidRDefault="00661801" w:rsidP="00661801">
      <w:pPr>
        <w:pStyle w:val="ListParagraph"/>
        <w:widowControl/>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629"/>
        </w:tabs>
        <w:suppressAutoHyphens/>
        <w:ind w:left="699" w:right="817" w:hanging="283"/>
        <w:contextualSpacing/>
        <w:jc w:val="both"/>
        <w:rPr>
          <w:rStyle w:val="InitialStyle"/>
          <w:rFonts w:ascii="Verdana" w:hAnsi="Verdana" w:cs="Tahoma"/>
          <w:lang w:val="en-GB"/>
        </w:rPr>
      </w:pPr>
      <w:r w:rsidRPr="000D488F">
        <w:rPr>
          <w:rFonts w:ascii="Verdana" w:hAnsi="Verdana" w:cs="Tahoma"/>
          <w:spacing w:val="-2"/>
        </w:rPr>
        <w:t xml:space="preserve">Completes all necessary temperature logs and goods receipt logs as directed </w:t>
      </w:r>
      <w:proofErr w:type="gramStart"/>
      <w:r w:rsidRPr="000D488F">
        <w:rPr>
          <w:rFonts w:ascii="Verdana" w:hAnsi="Verdana" w:cs="Tahoma"/>
          <w:spacing w:val="-2"/>
        </w:rPr>
        <w:t>on a daily basis</w:t>
      </w:r>
      <w:proofErr w:type="gramEnd"/>
      <w:r w:rsidRPr="000D488F">
        <w:rPr>
          <w:rFonts w:ascii="Verdana" w:hAnsi="Verdana" w:cs="Tahoma"/>
          <w:spacing w:val="-2"/>
        </w:rPr>
        <w:t xml:space="preserve">. </w:t>
      </w:r>
    </w:p>
    <w:p w14:paraId="1FADAB58" w14:textId="77777777" w:rsidR="00661801" w:rsidRPr="000D488F" w:rsidRDefault="00661801" w:rsidP="00661801">
      <w:pPr>
        <w:tabs>
          <w:tab w:val="left" w:pos="-720"/>
          <w:tab w:val="left" w:pos="0"/>
          <w:tab w:val="left" w:pos="9629"/>
        </w:tabs>
        <w:suppressAutoHyphens/>
        <w:ind w:left="699" w:right="817" w:hanging="283"/>
        <w:jc w:val="both"/>
        <w:rPr>
          <w:rFonts w:ascii="Verdana" w:hAnsi="Verdana" w:cs="Tahoma"/>
          <w:spacing w:val="-2"/>
        </w:rPr>
      </w:pPr>
    </w:p>
    <w:p w14:paraId="64931639" w14:textId="77777777" w:rsidR="00661801" w:rsidRPr="000D488F" w:rsidRDefault="00661801" w:rsidP="00661801">
      <w:pPr>
        <w:pStyle w:val="Title"/>
        <w:numPr>
          <w:ilvl w:val="0"/>
          <w:numId w:val="2"/>
        </w:numPr>
        <w:tabs>
          <w:tab w:val="left" w:pos="-720"/>
          <w:tab w:val="left" w:pos="0"/>
          <w:tab w:val="left" w:pos="9629"/>
        </w:tabs>
        <w:spacing w:before="40" w:after="40"/>
        <w:ind w:left="699" w:right="817" w:hanging="283"/>
        <w:jc w:val="both"/>
        <w:rPr>
          <w:rFonts w:ascii="Verdana" w:hAnsi="Verdana" w:cs="Tahoma"/>
          <w:spacing w:val="-2"/>
          <w:sz w:val="22"/>
          <w:szCs w:val="22"/>
        </w:rPr>
      </w:pPr>
      <w:r w:rsidRPr="000D488F">
        <w:rPr>
          <w:rFonts w:ascii="Verdana" w:hAnsi="Verdana" w:cs="Tahoma"/>
          <w:b w:val="0"/>
          <w:spacing w:val="-2"/>
          <w:sz w:val="22"/>
          <w:szCs w:val="22"/>
        </w:rPr>
        <w:t xml:space="preserve">Assists with </w:t>
      </w:r>
      <w:r w:rsidRPr="000D488F">
        <w:rPr>
          <w:rFonts w:ascii="Verdana" w:hAnsi="Verdana" w:cs="Tahoma"/>
          <w:b w:val="0"/>
          <w:sz w:val="22"/>
          <w:szCs w:val="22"/>
        </w:rPr>
        <w:t>the picking, issuing and transportation of goods as part of the stores process</w:t>
      </w:r>
      <w:r>
        <w:rPr>
          <w:rFonts w:ascii="Verdana" w:hAnsi="Verdana" w:cs="Tahoma"/>
          <w:b w:val="0"/>
          <w:sz w:val="22"/>
          <w:szCs w:val="22"/>
        </w:rPr>
        <w:t xml:space="preserve"> and </w:t>
      </w:r>
      <w:r w:rsidRPr="000D488F">
        <w:rPr>
          <w:rFonts w:ascii="Verdana" w:hAnsi="Verdana" w:cs="Tahoma"/>
          <w:b w:val="0"/>
          <w:spacing w:val="-2"/>
          <w:sz w:val="22"/>
          <w:szCs w:val="22"/>
        </w:rPr>
        <w:t>making</w:t>
      </w:r>
      <w:r>
        <w:rPr>
          <w:rFonts w:ascii="Verdana" w:hAnsi="Verdana" w:cs="Tahoma"/>
          <w:b w:val="0"/>
          <w:spacing w:val="-2"/>
          <w:sz w:val="22"/>
          <w:szCs w:val="22"/>
        </w:rPr>
        <w:t>-</w:t>
      </w:r>
      <w:r w:rsidRPr="000D488F">
        <w:rPr>
          <w:rFonts w:ascii="Verdana" w:hAnsi="Verdana" w:cs="Tahoma"/>
          <w:b w:val="0"/>
          <w:spacing w:val="-2"/>
          <w:sz w:val="22"/>
          <w:szCs w:val="22"/>
        </w:rPr>
        <w:t>up of orders for venues</w:t>
      </w:r>
    </w:p>
    <w:p w14:paraId="79C87EF1" w14:textId="77777777" w:rsidR="00661801" w:rsidRDefault="00661801" w:rsidP="00661801">
      <w:pPr>
        <w:pStyle w:val="ListParagraph"/>
        <w:tabs>
          <w:tab w:val="left" w:pos="9629"/>
        </w:tabs>
        <w:ind w:left="699" w:right="817" w:hanging="283"/>
        <w:rPr>
          <w:rFonts w:ascii="Verdana" w:hAnsi="Verdana" w:cs="Tahoma"/>
          <w:spacing w:val="-2"/>
        </w:rPr>
      </w:pPr>
    </w:p>
    <w:p w14:paraId="1BBAD585" w14:textId="77777777" w:rsidR="00661801" w:rsidRPr="000D488F" w:rsidRDefault="00661801" w:rsidP="00661801">
      <w:pPr>
        <w:pStyle w:val="Title"/>
        <w:numPr>
          <w:ilvl w:val="0"/>
          <w:numId w:val="2"/>
        </w:numPr>
        <w:tabs>
          <w:tab w:val="left" w:pos="-720"/>
          <w:tab w:val="left" w:pos="0"/>
          <w:tab w:val="left" w:pos="9629"/>
        </w:tabs>
        <w:spacing w:before="40" w:after="40"/>
        <w:ind w:left="699" w:right="817" w:hanging="283"/>
        <w:jc w:val="both"/>
        <w:rPr>
          <w:rFonts w:ascii="Verdana" w:hAnsi="Verdana" w:cs="Tahoma"/>
          <w:spacing w:val="-2"/>
          <w:sz w:val="22"/>
          <w:szCs w:val="22"/>
        </w:rPr>
      </w:pPr>
      <w:r w:rsidRPr="000D488F">
        <w:rPr>
          <w:rFonts w:ascii="Verdana" w:hAnsi="Verdana" w:cs="Tahoma"/>
          <w:b w:val="0"/>
          <w:spacing w:val="-2"/>
          <w:sz w:val="22"/>
          <w:szCs w:val="22"/>
        </w:rPr>
        <w:t xml:space="preserve">Responsible for </w:t>
      </w:r>
      <w:r>
        <w:rPr>
          <w:rFonts w:ascii="Verdana" w:hAnsi="Verdana" w:cs="Tahoma"/>
          <w:b w:val="0"/>
          <w:spacing w:val="-2"/>
          <w:sz w:val="22"/>
          <w:szCs w:val="22"/>
        </w:rPr>
        <w:t xml:space="preserve">maintaining the </w:t>
      </w:r>
      <w:r w:rsidRPr="000D488F">
        <w:rPr>
          <w:rFonts w:ascii="Verdana" w:hAnsi="Verdana" w:cs="Tahoma"/>
          <w:b w:val="0"/>
          <w:spacing w:val="-2"/>
          <w:sz w:val="22"/>
          <w:szCs w:val="22"/>
        </w:rPr>
        <w:t xml:space="preserve">cleanliness of all purchasing and stores </w:t>
      </w:r>
      <w:r>
        <w:rPr>
          <w:rFonts w:ascii="Verdana" w:hAnsi="Verdana" w:cs="Tahoma"/>
          <w:b w:val="0"/>
          <w:spacing w:val="-2"/>
          <w:sz w:val="22"/>
          <w:szCs w:val="22"/>
        </w:rPr>
        <w:t xml:space="preserve">areas in </w:t>
      </w:r>
      <w:proofErr w:type="spellStart"/>
      <w:r>
        <w:rPr>
          <w:rFonts w:ascii="Verdana" w:hAnsi="Verdana" w:cs="Tahoma"/>
          <w:b w:val="0"/>
          <w:spacing w:val="-2"/>
          <w:sz w:val="22"/>
          <w:szCs w:val="22"/>
        </w:rPr>
        <w:t>Tothil</w:t>
      </w:r>
      <w:proofErr w:type="spellEnd"/>
      <w:r>
        <w:rPr>
          <w:rFonts w:ascii="Verdana" w:hAnsi="Verdana" w:cs="Tahoma"/>
          <w:b w:val="0"/>
          <w:spacing w:val="-2"/>
          <w:sz w:val="22"/>
          <w:szCs w:val="22"/>
        </w:rPr>
        <w:t xml:space="preserve"> Street </w:t>
      </w:r>
      <w:r w:rsidRPr="000D488F">
        <w:rPr>
          <w:rFonts w:ascii="Verdana" w:hAnsi="Verdana" w:cs="Tahoma"/>
          <w:b w:val="0"/>
          <w:spacing w:val="-2"/>
          <w:sz w:val="22"/>
          <w:szCs w:val="22"/>
        </w:rPr>
        <w:t xml:space="preserve">including the stores, fridges, freezers, floors, walls, and any adjoining corridors or stairwells deemed to sit within </w:t>
      </w:r>
      <w:r>
        <w:rPr>
          <w:rFonts w:ascii="Verdana" w:hAnsi="Verdana" w:cs="Tahoma"/>
          <w:b w:val="0"/>
          <w:spacing w:val="-2"/>
          <w:sz w:val="22"/>
          <w:szCs w:val="22"/>
        </w:rPr>
        <w:t xml:space="preserve">the </w:t>
      </w:r>
      <w:proofErr w:type="gramStart"/>
      <w:r>
        <w:rPr>
          <w:rFonts w:ascii="Verdana" w:hAnsi="Verdana" w:cs="Tahoma"/>
          <w:b w:val="0"/>
          <w:spacing w:val="-2"/>
          <w:sz w:val="22"/>
          <w:szCs w:val="22"/>
        </w:rPr>
        <w:t xml:space="preserve">departmental </w:t>
      </w:r>
      <w:r w:rsidRPr="000D488F">
        <w:rPr>
          <w:rFonts w:ascii="Verdana" w:hAnsi="Verdana" w:cs="Tahoma"/>
          <w:b w:val="0"/>
          <w:spacing w:val="-2"/>
          <w:sz w:val="22"/>
          <w:szCs w:val="22"/>
        </w:rPr>
        <w:t xml:space="preserve"> remit</w:t>
      </w:r>
      <w:proofErr w:type="gramEnd"/>
      <w:r w:rsidRPr="000D488F">
        <w:rPr>
          <w:rFonts w:ascii="Verdana" w:hAnsi="Verdana" w:cs="Tahoma"/>
          <w:b w:val="0"/>
          <w:spacing w:val="-2"/>
          <w:sz w:val="22"/>
          <w:szCs w:val="22"/>
        </w:rPr>
        <w:t>.</w:t>
      </w:r>
    </w:p>
    <w:p w14:paraId="699E0D6E" w14:textId="77777777" w:rsidR="00661801" w:rsidRDefault="00661801" w:rsidP="00661801">
      <w:pPr>
        <w:pStyle w:val="ListParagraph"/>
        <w:tabs>
          <w:tab w:val="left" w:pos="9629"/>
        </w:tabs>
        <w:ind w:left="699" w:hanging="283"/>
        <w:rPr>
          <w:rFonts w:ascii="Verdana" w:hAnsi="Verdana" w:cs="Tahoma"/>
          <w:spacing w:val="-2"/>
        </w:rPr>
      </w:pPr>
    </w:p>
    <w:p w14:paraId="6F76250D" w14:textId="77777777" w:rsidR="00661801" w:rsidRPr="000D488F" w:rsidRDefault="00661801" w:rsidP="00661801">
      <w:pPr>
        <w:pStyle w:val="Title"/>
        <w:numPr>
          <w:ilvl w:val="0"/>
          <w:numId w:val="2"/>
        </w:numPr>
        <w:tabs>
          <w:tab w:val="left" w:pos="-720"/>
          <w:tab w:val="left" w:pos="0"/>
          <w:tab w:val="left" w:pos="9629"/>
        </w:tabs>
        <w:spacing w:before="40" w:after="40"/>
        <w:ind w:left="699" w:right="817" w:hanging="283"/>
        <w:jc w:val="both"/>
        <w:rPr>
          <w:rFonts w:ascii="Verdana" w:hAnsi="Verdana" w:cs="Tahoma"/>
          <w:spacing w:val="-2"/>
          <w:sz w:val="22"/>
          <w:szCs w:val="22"/>
        </w:rPr>
      </w:pPr>
      <w:r w:rsidRPr="000D488F">
        <w:rPr>
          <w:rFonts w:ascii="Verdana" w:hAnsi="Verdana" w:cs="Tahoma"/>
          <w:b w:val="0"/>
          <w:spacing w:val="-2"/>
          <w:sz w:val="22"/>
          <w:szCs w:val="22"/>
        </w:rPr>
        <w:t>Responsible for the cleanliness and upkeep of all purchasing equipment including trolleys, boxes, probes and shelving etc</w:t>
      </w:r>
      <w:r>
        <w:rPr>
          <w:rFonts w:ascii="Verdana" w:hAnsi="Verdana" w:cs="Tahoma"/>
          <w:b w:val="0"/>
          <w:spacing w:val="-2"/>
          <w:sz w:val="22"/>
          <w:szCs w:val="22"/>
        </w:rPr>
        <w:t>.</w:t>
      </w:r>
      <w:r w:rsidRPr="000D488F">
        <w:rPr>
          <w:rFonts w:ascii="Verdana" w:hAnsi="Verdana" w:cs="Tahoma"/>
          <w:b w:val="0"/>
          <w:spacing w:val="-2"/>
          <w:sz w:val="22"/>
          <w:szCs w:val="22"/>
        </w:rPr>
        <w:t xml:space="preserve"> in line with COSHH regulations and food safety as instructed by the area supervisor.   </w:t>
      </w:r>
    </w:p>
    <w:p w14:paraId="227859BD" w14:textId="77777777" w:rsidR="00661801" w:rsidRDefault="00661801" w:rsidP="00661801">
      <w:pPr>
        <w:pStyle w:val="ListParagraph"/>
        <w:tabs>
          <w:tab w:val="left" w:pos="9629"/>
        </w:tabs>
        <w:ind w:left="699" w:hanging="283"/>
        <w:rPr>
          <w:rFonts w:ascii="Verdana" w:hAnsi="Verdana" w:cs="Tahoma"/>
          <w:spacing w:val="-2"/>
        </w:rPr>
      </w:pPr>
    </w:p>
    <w:p w14:paraId="7E175E6E" w14:textId="77777777" w:rsidR="00661801" w:rsidRPr="000D488F" w:rsidRDefault="00661801" w:rsidP="00661801">
      <w:pPr>
        <w:pStyle w:val="ListParagraph"/>
        <w:widowControl/>
        <w:numPr>
          <w:ilvl w:val="0"/>
          <w:numId w:val="2"/>
        </w:numPr>
        <w:tabs>
          <w:tab w:val="left" w:pos="-720"/>
          <w:tab w:val="left" w:pos="0"/>
          <w:tab w:val="left" w:pos="9629"/>
        </w:tabs>
        <w:suppressAutoHyphens/>
        <w:ind w:left="699" w:right="817" w:hanging="283"/>
        <w:contextualSpacing/>
        <w:jc w:val="both"/>
        <w:rPr>
          <w:rFonts w:ascii="Verdana" w:hAnsi="Verdana" w:cs="Tahoma"/>
          <w:spacing w:val="-2"/>
        </w:rPr>
      </w:pPr>
      <w:r w:rsidRPr="000D488F">
        <w:rPr>
          <w:rFonts w:ascii="Verdana" w:hAnsi="Verdana" w:cs="Tahoma"/>
          <w:spacing w:val="-2"/>
        </w:rPr>
        <w:t>May be required to assist with the collection of goods from other outlets, stores or buildings as appropriate.</w:t>
      </w:r>
    </w:p>
    <w:p w14:paraId="618E99B2" w14:textId="77777777" w:rsidR="00661801" w:rsidRPr="000D488F" w:rsidRDefault="00661801" w:rsidP="00661801">
      <w:pPr>
        <w:tabs>
          <w:tab w:val="left" w:pos="-720"/>
          <w:tab w:val="left" w:pos="0"/>
          <w:tab w:val="left" w:pos="9629"/>
        </w:tabs>
        <w:suppressAutoHyphens/>
        <w:ind w:left="699" w:right="817" w:hanging="283"/>
        <w:jc w:val="both"/>
        <w:rPr>
          <w:rFonts w:ascii="Verdana" w:hAnsi="Verdana" w:cs="Tahoma"/>
          <w:spacing w:val="-2"/>
        </w:rPr>
      </w:pPr>
      <w:r w:rsidRPr="000D488F">
        <w:rPr>
          <w:rFonts w:ascii="Verdana" w:hAnsi="Verdana" w:cs="Tahoma"/>
          <w:spacing w:val="-2"/>
        </w:rPr>
        <w:t xml:space="preserve">  </w:t>
      </w:r>
    </w:p>
    <w:p w14:paraId="36AB25B2" w14:textId="77777777" w:rsidR="00661801" w:rsidRPr="000D488F" w:rsidRDefault="00661801" w:rsidP="00661801">
      <w:pPr>
        <w:pStyle w:val="ListParagraph"/>
        <w:widowControl/>
        <w:numPr>
          <w:ilvl w:val="0"/>
          <w:numId w:val="2"/>
        </w:numPr>
        <w:tabs>
          <w:tab w:val="left" w:pos="-720"/>
          <w:tab w:val="left" w:pos="0"/>
          <w:tab w:val="left" w:pos="9629"/>
        </w:tabs>
        <w:suppressAutoHyphens/>
        <w:ind w:left="699" w:right="817" w:hanging="283"/>
        <w:contextualSpacing/>
        <w:jc w:val="both"/>
        <w:rPr>
          <w:rFonts w:ascii="Verdana" w:hAnsi="Verdana" w:cs="Tahoma"/>
          <w:spacing w:val="-2"/>
        </w:rPr>
      </w:pPr>
      <w:r w:rsidRPr="000D488F">
        <w:rPr>
          <w:rFonts w:ascii="Verdana" w:hAnsi="Verdana" w:cs="Tahoma"/>
          <w:spacing w:val="-2"/>
        </w:rPr>
        <w:t xml:space="preserve">Assists with </w:t>
      </w:r>
      <w:r>
        <w:rPr>
          <w:rFonts w:ascii="Verdana" w:hAnsi="Verdana" w:cs="Tahoma"/>
          <w:spacing w:val="-2"/>
        </w:rPr>
        <w:t>cleaning of FOH areas, and washing up duties</w:t>
      </w:r>
      <w:r w:rsidRPr="000D488F">
        <w:rPr>
          <w:rFonts w:ascii="Verdana" w:hAnsi="Verdana" w:cs="Tahoma"/>
          <w:spacing w:val="-2"/>
        </w:rPr>
        <w:t>.</w:t>
      </w:r>
    </w:p>
    <w:p w14:paraId="5ED1E3F2" w14:textId="77777777" w:rsidR="00661801" w:rsidRPr="000D488F" w:rsidRDefault="00661801" w:rsidP="00661801">
      <w:pPr>
        <w:pStyle w:val="ListParagraph"/>
        <w:tabs>
          <w:tab w:val="left" w:pos="9629"/>
        </w:tabs>
        <w:ind w:left="699" w:right="817" w:hanging="283"/>
        <w:rPr>
          <w:rFonts w:ascii="Verdana" w:hAnsi="Verdana" w:cs="Tahoma"/>
          <w:spacing w:val="-2"/>
        </w:rPr>
      </w:pPr>
    </w:p>
    <w:p w14:paraId="3522A34A" w14:textId="77777777" w:rsidR="00661801" w:rsidRPr="000D488F" w:rsidRDefault="00661801" w:rsidP="00661801">
      <w:pPr>
        <w:pStyle w:val="ListParagraph"/>
        <w:widowControl/>
        <w:numPr>
          <w:ilvl w:val="0"/>
          <w:numId w:val="2"/>
        </w:numPr>
        <w:tabs>
          <w:tab w:val="left" w:pos="-720"/>
          <w:tab w:val="left" w:pos="0"/>
          <w:tab w:val="left" w:pos="9629"/>
        </w:tabs>
        <w:suppressAutoHyphens/>
        <w:ind w:left="699" w:right="817" w:hanging="283"/>
        <w:contextualSpacing/>
        <w:jc w:val="both"/>
        <w:rPr>
          <w:rFonts w:ascii="Verdana" w:hAnsi="Verdana" w:cs="Tahoma"/>
          <w:spacing w:val="-2"/>
        </w:rPr>
      </w:pPr>
      <w:r w:rsidRPr="000D488F">
        <w:rPr>
          <w:rFonts w:ascii="Verdana" w:hAnsi="Verdana" w:cs="Tahoma"/>
          <w:spacing w:val="-2"/>
        </w:rPr>
        <w:t xml:space="preserve">Duties may vary in accordance with operational requirements </w:t>
      </w:r>
      <w:r>
        <w:rPr>
          <w:rFonts w:ascii="Verdana" w:hAnsi="Verdana" w:cs="Tahoma"/>
          <w:spacing w:val="-2"/>
        </w:rPr>
        <w:t>and in accordance with the needs of the business</w:t>
      </w:r>
      <w:r w:rsidRPr="000D488F">
        <w:rPr>
          <w:rFonts w:ascii="Verdana" w:hAnsi="Verdana" w:cs="Tahoma"/>
          <w:spacing w:val="-2"/>
        </w:rPr>
        <w:t xml:space="preserve">. </w:t>
      </w:r>
    </w:p>
    <w:p w14:paraId="2B6DADE9" w14:textId="77777777" w:rsidR="00661801" w:rsidRPr="00661801" w:rsidRDefault="00661801">
      <w:pPr>
        <w:rPr>
          <w:rFonts w:ascii="Verdana" w:hAnsi="Verdana" w:cs="Tahoma"/>
          <w:b/>
          <w:color w:val="231F20"/>
          <w:spacing w:val="9"/>
        </w:rPr>
      </w:pPr>
    </w:p>
    <w:p w14:paraId="2F2DC16A" w14:textId="0CDF28B3" w:rsidR="00740D5A" w:rsidRPr="009A4F60" w:rsidRDefault="00740D5A" w:rsidP="00740D5A">
      <w:pPr>
        <w:pStyle w:val="ListParagraph"/>
        <w:rPr>
          <w:rFonts w:ascii="Verdana" w:hAnsi="Verdana" w:cs="Tahoma"/>
        </w:rPr>
      </w:pPr>
    </w:p>
    <w:p w14:paraId="0961C412" w14:textId="255A5FAA" w:rsidR="00740D5A" w:rsidRPr="00E7771A" w:rsidRDefault="00740D5A" w:rsidP="00740D5A">
      <w:pPr>
        <w:pStyle w:val="ListParagraph"/>
        <w:numPr>
          <w:ilvl w:val="0"/>
          <w:numId w:val="1"/>
        </w:numPr>
        <w:rPr>
          <w:rFonts w:ascii="Verdana" w:hAnsi="Verdana" w:cs="Tahoma"/>
        </w:rPr>
      </w:pPr>
      <w:r w:rsidRPr="00E7771A">
        <w:rPr>
          <w:rFonts w:ascii="Verdana" w:hAnsi="Verdana" w:cs="Tahoma"/>
        </w:rPr>
        <w:t xml:space="preserve">You will also be expected to observe the following </w:t>
      </w:r>
      <w:r w:rsidR="00D82955" w:rsidRPr="00E7771A">
        <w:rPr>
          <w:rFonts w:ascii="Verdana" w:hAnsi="Verdana" w:cs="Tahoma"/>
        </w:rPr>
        <w:t>policies</w:t>
      </w:r>
      <w:r w:rsidRPr="00E7771A">
        <w:rPr>
          <w:rFonts w:ascii="Verdana" w:hAnsi="Verdana" w:cs="Tahoma"/>
        </w:rPr>
        <w:t xml:space="preserve"> and procedures at all times whilst on duty:</w:t>
      </w:r>
    </w:p>
    <w:p w14:paraId="06ABA1BC" w14:textId="77777777" w:rsidR="00740D5A" w:rsidRDefault="00740D5A" w:rsidP="00740D5A">
      <w:pPr>
        <w:rPr>
          <w:rFonts w:ascii="Verdana" w:hAnsi="Verdana" w:cs="Tahoma"/>
        </w:rPr>
      </w:pPr>
    </w:p>
    <w:p w14:paraId="01686FCF" w14:textId="77777777" w:rsidR="00740D5A" w:rsidRPr="00E7771A" w:rsidRDefault="00740D5A" w:rsidP="00740D5A">
      <w:pPr>
        <w:pStyle w:val="ListParagraph"/>
        <w:numPr>
          <w:ilvl w:val="0"/>
          <w:numId w:val="1"/>
        </w:numPr>
        <w:rPr>
          <w:rFonts w:ascii="Verdana" w:hAnsi="Verdana" w:cs="Tahoma"/>
        </w:rPr>
      </w:pPr>
      <w:r w:rsidRPr="00E7771A">
        <w:rPr>
          <w:rFonts w:ascii="Verdana" w:hAnsi="Verdana" w:cs="Tahoma"/>
        </w:rPr>
        <w:t>The Catering Grooming Policy</w:t>
      </w:r>
    </w:p>
    <w:p w14:paraId="1E9608C1" w14:textId="77777777" w:rsidR="00740D5A" w:rsidRDefault="00740D5A" w:rsidP="00740D5A">
      <w:pPr>
        <w:rPr>
          <w:rFonts w:ascii="Verdana" w:hAnsi="Verdana" w:cs="Tahoma"/>
        </w:rPr>
      </w:pPr>
    </w:p>
    <w:p w14:paraId="7CDAA290" w14:textId="77777777" w:rsidR="00740D5A" w:rsidRPr="00E7771A" w:rsidRDefault="00740D5A" w:rsidP="00740D5A">
      <w:pPr>
        <w:pStyle w:val="ListParagraph"/>
        <w:numPr>
          <w:ilvl w:val="0"/>
          <w:numId w:val="1"/>
        </w:numPr>
        <w:rPr>
          <w:rFonts w:ascii="Verdana" w:hAnsi="Verdana" w:cs="Tahoma"/>
        </w:rPr>
      </w:pPr>
      <w:r w:rsidRPr="00E7771A">
        <w:rPr>
          <w:rFonts w:ascii="Verdana" w:hAnsi="Verdana" w:cs="Tahoma"/>
        </w:rPr>
        <w:t>Health, Safety and Security procedures</w:t>
      </w:r>
    </w:p>
    <w:p w14:paraId="6A9B5A78" w14:textId="77777777" w:rsidR="00740D5A" w:rsidRDefault="00740D5A" w:rsidP="00740D5A">
      <w:pPr>
        <w:rPr>
          <w:rFonts w:ascii="Verdana" w:hAnsi="Verdana" w:cs="Tahoma"/>
        </w:rPr>
      </w:pPr>
    </w:p>
    <w:p w14:paraId="64EAA241" w14:textId="77777777" w:rsidR="00740D5A" w:rsidRPr="00E7771A" w:rsidRDefault="00740D5A" w:rsidP="00740D5A">
      <w:pPr>
        <w:pStyle w:val="ListParagraph"/>
        <w:numPr>
          <w:ilvl w:val="0"/>
          <w:numId w:val="1"/>
        </w:numPr>
        <w:rPr>
          <w:rFonts w:ascii="Verdana" w:hAnsi="Verdana" w:cs="Tahoma"/>
        </w:rPr>
      </w:pPr>
      <w:r w:rsidRPr="00E7771A">
        <w:rPr>
          <w:rFonts w:ascii="Verdana" w:hAnsi="Verdana" w:cs="Tahoma"/>
        </w:rPr>
        <w:t>Departments Food Safety Policy</w:t>
      </w:r>
    </w:p>
    <w:p w14:paraId="185F90B3" w14:textId="77777777" w:rsidR="00740D5A" w:rsidRDefault="00740D5A" w:rsidP="00740D5A">
      <w:pPr>
        <w:rPr>
          <w:rFonts w:ascii="Verdana" w:hAnsi="Verdana" w:cs="Tahoma"/>
        </w:rPr>
      </w:pPr>
    </w:p>
    <w:p w14:paraId="253EEAE3" w14:textId="77777777" w:rsidR="00740D5A" w:rsidRPr="00E7771A" w:rsidRDefault="00740D5A" w:rsidP="00740D5A">
      <w:pPr>
        <w:pStyle w:val="ListParagraph"/>
        <w:numPr>
          <w:ilvl w:val="0"/>
          <w:numId w:val="1"/>
        </w:numPr>
        <w:rPr>
          <w:rFonts w:ascii="Verdana" w:hAnsi="Verdana" w:cs="Tahoma"/>
        </w:rPr>
      </w:pPr>
      <w:r w:rsidRPr="00E7771A">
        <w:rPr>
          <w:rFonts w:ascii="Verdana" w:hAnsi="Verdana" w:cs="Tahoma"/>
        </w:rPr>
        <w:t>Gift Handling Policy</w:t>
      </w:r>
    </w:p>
    <w:p w14:paraId="79C5C15B" w14:textId="77777777" w:rsidR="00740D5A" w:rsidRDefault="00740D5A" w:rsidP="00740D5A">
      <w:pPr>
        <w:rPr>
          <w:rFonts w:ascii="Verdana" w:hAnsi="Verdana" w:cs="Tahoma"/>
        </w:rPr>
      </w:pPr>
    </w:p>
    <w:p w14:paraId="3297B76C" w14:textId="77777777" w:rsidR="00740D5A" w:rsidRPr="00E7771A" w:rsidRDefault="00740D5A" w:rsidP="00740D5A">
      <w:pPr>
        <w:pStyle w:val="ListParagraph"/>
        <w:numPr>
          <w:ilvl w:val="0"/>
          <w:numId w:val="1"/>
        </w:numPr>
        <w:rPr>
          <w:rFonts w:ascii="Verdana" w:hAnsi="Verdana" w:cs="Tahoma"/>
        </w:rPr>
      </w:pPr>
      <w:r w:rsidRPr="00E7771A">
        <w:rPr>
          <w:rFonts w:ascii="Verdana" w:hAnsi="Verdana" w:cs="Tahoma"/>
        </w:rPr>
        <w:t>Cash Handling Policy</w:t>
      </w:r>
    </w:p>
    <w:p w14:paraId="01646B5A" w14:textId="77777777" w:rsidR="00740D5A" w:rsidRDefault="00740D5A" w:rsidP="00740D5A">
      <w:pPr>
        <w:rPr>
          <w:rFonts w:ascii="Verdana" w:hAnsi="Verdana" w:cs="Tahoma"/>
        </w:rPr>
      </w:pPr>
    </w:p>
    <w:p w14:paraId="04770941" w14:textId="3F9BB6BE" w:rsidR="00740D5A" w:rsidRDefault="00740D5A" w:rsidP="00740D5A">
      <w:pPr>
        <w:pStyle w:val="ListParagraph"/>
        <w:numPr>
          <w:ilvl w:val="0"/>
          <w:numId w:val="1"/>
        </w:numPr>
        <w:rPr>
          <w:rFonts w:ascii="Verdana" w:hAnsi="Verdana" w:cs="Tahoma"/>
        </w:rPr>
      </w:pPr>
      <w:r w:rsidRPr="00E7771A">
        <w:rPr>
          <w:rFonts w:ascii="Verdana" w:hAnsi="Verdana" w:cs="Tahoma"/>
        </w:rPr>
        <w:t>Departmental Policy on reporting absence and late arrival to work</w:t>
      </w:r>
    </w:p>
    <w:p w14:paraId="49EBB7C1" w14:textId="77777777" w:rsidR="00661801" w:rsidRPr="00661801" w:rsidRDefault="00661801" w:rsidP="00661801">
      <w:pPr>
        <w:pStyle w:val="ListParagraph"/>
        <w:rPr>
          <w:rFonts w:ascii="Verdana" w:hAnsi="Verdana" w:cs="Tahoma"/>
        </w:rPr>
      </w:pPr>
    </w:p>
    <w:p w14:paraId="53BE6313" w14:textId="77777777" w:rsidR="00661801" w:rsidRPr="00C15056" w:rsidRDefault="00661801" w:rsidP="00C15056">
      <w:pPr>
        <w:rPr>
          <w:rFonts w:ascii="Verdana" w:hAnsi="Verdana" w:cs="Tahoma"/>
        </w:rPr>
      </w:pPr>
    </w:p>
    <w:p w14:paraId="01607F95" w14:textId="77777777" w:rsidR="00661801" w:rsidRDefault="00661801" w:rsidP="00661801">
      <w:pPr>
        <w:ind w:left="360"/>
        <w:rPr>
          <w:rFonts w:ascii="Verdana" w:hAnsi="Verdana" w:cs="Tahoma"/>
        </w:rPr>
      </w:pPr>
      <w:r w:rsidRPr="00007F91">
        <w:rPr>
          <w:rFonts w:ascii="Verdana" w:hAnsi="Verdana" w:cs="Tahoma"/>
        </w:rPr>
        <w:t xml:space="preserve">As a Minimum, the Post Holder will </w:t>
      </w:r>
      <w:r>
        <w:rPr>
          <w:rFonts w:ascii="Verdana" w:hAnsi="Verdana" w:cs="Tahoma"/>
        </w:rPr>
        <w:t xml:space="preserve">also </w:t>
      </w:r>
      <w:r w:rsidRPr="00007F91">
        <w:rPr>
          <w:rFonts w:ascii="Verdana" w:hAnsi="Verdana" w:cs="Tahoma"/>
        </w:rPr>
        <w:t>be Expected to:</w:t>
      </w:r>
    </w:p>
    <w:p w14:paraId="6E0B226F" w14:textId="77777777" w:rsidR="00661801" w:rsidRPr="00007F91" w:rsidRDefault="00661801" w:rsidP="00661801">
      <w:pPr>
        <w:ind w:left="360"/>
        <w:rPr>
          <w:rFonts w:ascii="Verdana" w:hAnsi="Verdana" w:cs="Tahoma"/>
        </w:rPr>
      </w:pPr>
    </w:p>
    <w:p w14:paraId="3C34FC14" w14:textId="77777777" w:rsidR="00661801" w:rsidRDefault="00661801" w:rsidP="00661801">
      <w:pPr>
        <w:pStyle w:val="ListParagraph"/>
        <w:numPr>
          <w:ilvl w:val="0"/>
          <w:numId w:val="3"/>
        </w:numPr>
        <w:rPr>
          <w:rFonts w:ascii="Verdana" w:hAnsi="Verdana" w:cs="Tahoma"/>
        </w:rPr>
      </w:pPr>
      <w:r>
        <w:rPr>
          <w:rFonts w:ascii="Verdana" w:hAnsi="Verdana" w:cs="Tahoma"/>
        </w:rPr>
        <w:t xml:space="preserve">Wear the clean and correct uniform </w:t>
      </w:r>
      <w:proofErr w:type="gramStart"/>
      <w:r>
        <w:rPr>
          <w:rFonts w:ascii="Verdana" w:hAnsi="Verdana" w:cs="Tahoma"/>
        </w:rPr>
        <w:t>at all times</w:t>
      </w:r>
      <w:proofErr w:type="gramEnd"/>
      <w:r>
        <w:rPr>
          <w:rFonts w:ascii="Verdana" w:hAnsi="Verdana" w:cs="Tahoma"/>
        </w:rPr>
        <w:t xml:space="preserve"> including any PPE (Personal Protective Equipment) issued. </w:t>
      </w:r>
    </w:p>
    <w:p w14:paraId="57B7651B" w14:textId="77777777" w:rsidR="00661801" w:rsidRDefault="00661801" w:rsidP="00661801">
      <w:pPr>
        <w:pStyle w:val="ListParagraph"/>
        <w:numPr>
          <w:ilvl w:val="0"/>
          <w:numId w:val="3"/>
        </w:numPr>
        <w:rPr>
          <w:rFonts w:ascii="Verdana" w:hAnsi="Verdana" w:cs="Tahoma"/>
        </w:rPr>
      </w:pPr>
      <w:r>
        <w:rPr>
          <w:rFonts w:ascii="Verdana" w:hAnsi="Verdana" w:cs="Tahoma"/>
        </w:rPr>
        <w:t xml:space="preserve">Never remove or allow to be removed any item of stock from the workplace without appropriate documentation or </w:t>
      </w:r>
      <w:proofErr w:type="spellStart"/>
      <w:r>
        <w:rPr>
          <w:rFonts w:ascii="Verdana" w:hAnsi="Verdana" w:cs="Tahoma"/>
        </w:rPr>
        <w:t>authorisation</w:t>
      </w:r>
      <w:proofErr w:type="spellEnd"/>
    </w:p>
    <w:p w14:paraId="31AE8E7B" w14:textId="77777777" w:rsidR="00661801" w:rsidRDefault="00661801" w:rsidP="00661801">
      <w:pPr>
        <w:pStyle w:val="ListParagraph"/>
        <w:numPr>
          <w:ilvl w:val="0"/>
          <w:numId w:val="3"/>
        </w:numPr>
        <w:rPr>
          <w:rFonts w:ascii="Verdana" w:hAnsi="Verdana" w:cs="Tahoma"/>
        </w:rPr>
      </w:pPr>
      <w:r>
        <w:rPr>
          <w:rFonts w:ascii="Verdana" w:hAnsi="Verdana" w:cs="Tahoma"/>
        </w:rPr>
        <w:t xml:space="preserve">Observe all health, safety, hygiene, and security procedures and conforms to the department’s policies and procedures </w:t>
      </w:r>
      <w:proofErr w:type="gramStart"/>
      <w:r>
        <w:rPr>
          <w:rFonts w:ascii="Verdana" w:hAnsi="Verdana" w:cs="Tahoma"/>
        </w:rPr>
        <w:t>at all times</w:t>
      </w:r>
      <w:proofErr w:type="gramEnd"/>
    </w:p>
    <w:p w14:paraId="1362B11D" w14:textId="608B3F90" w:rsidR="00661801" w:rsidRPr="00661801" w:rsidRDefault="00661801" w:rsidP="00661801">
      <w:pPr>
        <w:pStyle w:val="ListParagraph"/>
        <w:numPr>
          <w:ilvl w:val="0"/>
          <w:numId w:val="3"/>
        </w:numPr>
        <w:rPr>
          <w:rFonts w:ascii="Verdana" w:hAnsi="Verdana" w:cs="Tahoma"/>
        </w:rPr>
      </w:pPr>
      <w:r>
        <w:rPr>
          <w:rFonts w:ascii="Verdana" w:hAnsi="Verdana" w:cs="Tahoma"/>
        </w:rPr>
        <w:t xml:space="preserve">Ensure that the Purchasing and Stores areas are kept hygienically clean and tidy </w:t>
      </w:r>
      <w:proofErr w:type="gramStart"/>
      <w:r>
        <w:rPr>
          <w:rFonts w:ascii="Verdana" w:hAnsi="Verdana" w:cs="Tahoma"/>
        </w:rPr>
        <w:t>at all times</w:t>
      </w:r>
      <w:proofErr w:type="gramEnd"/>
    </w:p>
    <w:p w14:paraId="1028A5A2" w14:textId="451A0C9D" w:rsidR="00740D5A" w:rsidRPr="00661801" w:rsidRDefault="00661801" w:rsidP="00661801">
      <w:pPr>
        <w:pStyle w:val="ListParagraph"/>
        <w:numPr>
          <w:ilvl w:val="0"/>
          <w:numId w:val="3"/>
        </w:numPr>
        <w:rPr>
          <w:rFonts w:ascii="Verdana" w:hAnsi="Verdana" w:cs="Tahoma"/>
          <w:b/>
          <w:color w:val="231F20"/>
          <w:spacing w:val="10"/>
        </w:rPr>
      </w:pPr>
      <w:r w:rsidRPr="00661801">
        <w:rPr>
          <w:rFonts w:ascii="Verdana" w:hAnsi="Verdana" w:cs="Tahoma"/>
        </w:rPr>
        <w:t>To attend all mandatory training courses and any courses proposed by departmental supervisors that may be deemed appropriate to assist personal development</w:t>
      </w:r>
    </w:p>
    <w:p w14:paraId="131078F6" w14:textId="77777777" w:rsidR="00BE5746" w:rsidRDefault="00BE5746">
      <w:pPr>
        <w:rPr>
          <w:rFonts w:ascii="Verdana" w:hAnsi="Verdana" w:cs="Tahoma"/>
          <w:b/>
          <w:color w:val="231F20"/>
          <w:spacing w:val="10"/>
        </w:rPr>
      </w:pPr>
    </w:p>
    <w:p w14:paraId="323A6B86" w14:textId="07113A8A" w:rsidR="00BE5746" w:rsidRDefault="009543F2">
      <w:pPr>
        <w:rPr>
          <w:rFonts w:ascii="Verdana" w:hAnsi="Verdana" w:cs="Tahoma"/>
          <w:b/>
          <w:color w:val="231F20"/>
          <w:spacing w:val="8"/>
        </w:rPr>
      </w:pPr>
      <w:r>
        <w:rPr>
          <w:rFonts w:ascii="Verdana" w:hAnsi="Verdana" w:cs="Tahoma"/>
          <w:b/>
          <w:color w:val="231F20"/>
          <w:spacing w:val="8"/>
        </w:rPr>
        <w:t>Qualifications:</w:t>
      </w:r>
    </w:p>
    <w:p w14:paraId="3AFF6A78" w14:textId="77777777" w:rsidR="008030F6" w:rsidRDefault="008030F6">
      <w:pPr>
        <w:rPr>
          <w:rFonts w:ascii="Verdana" w:hAnsi="Verdana"/>
        </w:rPr>
      </w:pPr>
    </w:p>
    <w:p w14:paraId="4899426E" w14:textId="77777777" w:rsidR="00661801" w:rsidRPr="004131F3" w:rsidRDefault="00661801" w:rsidP="00661801">
      <w:pPr>
        <w:pStyle w:val="TableParagraph"/>
        <w:spacing w:before="36"/>
        <w:ind w:left="416"/>
        <w:rPr>
          <w:rFonts w:ascii="Tahoma" w:hAnsi="Tahoma" w:cs="Tahoma"/>
          <w:b/>
          <w:color w:val="231F20"/>
          <w:spacing w:val="10"/>
          <w:sz w:val="18"/>
          <w:szCs w:val="18"/>
        </w:rPr>
      </w:pPr>
      <w:r w:rsidRPr="000C4C90">
        <w:rPr>
          <w:rFonts w:ascii="Verdana" w:hAnsi="Verdana" w:cs="Tahoma"/>
          <w:b/>
          <w:color w:val="231F20"/>
          <w:spacing w:val="10"/>
        </w:rPr>
        <w:t>ESSENTIAL</w:t>
      </w:r>
      <w:r w:rsidRPr="002E261E">
        <w:rPr>
          <w:rFonts w:ascii="Tahoma" w:hAnsi="Tahoma" w:cs="Tahoma"/>
          <w:b/>
          <w:color w:val="231F20"/>
          <w:spacing w:val="10"/>
          <w:sz w:val="18"/>
          <w:szCs w:val="18"/>
        </w:rPr>
        <w:t xml:space="preserve"> </w:t>
      </w:r>
    </w:p>
    <w:p w14:paraId="3A964B9B" w14:textId="77777777" w:rsidR="00661801" w:rsidRPr="000D488F" w:rsidRDefault="00661801" w:rsidP="00661801">
      <w:pPr>
        <w:pStyle w:val="TableParagraph"/>
        <w:ind w:left="699" w:hanging="283"/>
        <w:rPr>
          <w:rFonts w:ascii="Verdana" w:eastAsia="Times New Roman" w:hAnsi="Verdana" w:cs="Tahoma"/>
        </w:rPr>
      </w:pPr>
      <w:r w:rsidRPr="000D488F">
        <w:rPr>
          <w:rFonts w:ascii="Verdana" w:eastAsia="Times New Roman" w:hAnsi="Verdana" w:cs="Tahoma"/>
        </w:rPr>
        <w:t>Basic Food Hygiene</w:t>
      </w:r>
    </w:p>
    <w:p w14:paraId="32DF4463" w14:textId="77777777" w:rsidR="00661801" w:rsidRPr="000D488F" w:rsidRDefault="00661801" w:rsidP="00661801">
      <w:pPr>
        <w:pStyle w:val="TableParagraph"/>
        <w:ind w:left="699" w:hanging="283"/>
        <w:rPr>
          <w:rFonts w:ascii="Verdana" w:eastAsia="Times New Roman" w:hAnsi="Verdana" w:cs="Tahoma"/>
        </w:rPr>
      </w:pPr>
      <w:r w:rsidRPr="000D488F">
        <w:rPr>
          <w:rFonts w:ascii="Verdana" w:eastAsia="Times New Roman" w:hAnsi="Verdana" w:cs="Tahoma"/>
        </w:rPr>
        <w:t>Foundation Food Safety (or equivalent)</w:t>
      </w:r>
    </w:p>
    <w:p w14:paraId="3A4F63F4" w14:textId="77777777" w:rsidR="00661801" w:rsidRPr="000D488F" w:rsidRDefault="00661801" w:rsidP="00661801">
      <w:pPr>
        <w:pStyle w:val="TableParagraph"/>
        <w:ind w:left="699" w:hanging="283"/>
        <w:rPr>
          <w:rFonts w:ascii="Verdana" w:eastAsia="Times New Roman" w:hAnsi="Verdana" w:cs="Tahoma"/>
        </w:rPr>
      </w:pPr>
      <w:r w:rsidRPr="000D488F">
        <w:rPr>
          <w:rFonts w:ascii="Verdana" w:eastAsia="Times New Roman" w:hAnsi="Verdana" w:cs="Tahoma"/>
        </w:rPr>
        <w:t>Manual Handling &amp; Safety in the Workplace</w:t>
      </w:r>
    </w:p>
    <w:p w14:paraId="12BA6741" w14:textId="77777777" w:rsidR="00661801" w:rsidRPr="000D488F" w:rsidRDefault="00661801" w:rsidP="00661801">
      <w:pPr>
        <w:pStyle w:val="TableParagraph"/>
        <w:spacing w:before="7"/>
        <w:ind w:hanging="283"/>
        <w:rPr>
          <w:rFonts w:ascii="Verdana" w:eastAsia="Times New Roman" w:hAnsi="Verdana" w:cs="Tahoma"/>
        </w:rPr>
      </w:pPr>
    </w:p>
    <w:p w14:paraId="1417D366" w14:textId="77777777" w:rsidR="00661801" w:rsidRPr="000D488F" w:rsidRDefault="00661801" w:rsidP="00661801">
      <w:pPr>
        <w:pStyle w:val="TableParagraph"/>
        <w:ind w:left="699" w:hanging="283"/>
        <w:rPr>
          <w:rFonts w:ascii="Verdana" w:hAnsi="Verdana" w:cs="Tahoma"/>
          <w:b/>
          <w:color w:val="231F20"/>
          <w:spacing w:val="10"/>
        </w:rPr>
      </w:pPr>
      <w:r w:rsidRPr="000D488F">
        <w:rPr>
          <w:rFonts w:ascii="Verdana" w:hAnsi="Verdana" w:cs="Tahoma"/>
          <w:b/>
          <w:color w:val="231F20"/>
          <w:spacing w:val="10"/>
        </w:rPr>
        <w:t>DESIRABLE</w:t>
      </w:r>
    </w:p>
    <w:p w14:paraId="7115BF07" w14:textId="77777777" w:rsidR="00661801" w:rsidRPr="000D488F" w:rsidRDefault="00661801" w:rsidP="00661801">
      <w:pPr>
        <w:pStyle w:val="TableParagraph"/>
        <w:ind w:left="699" w:hanging="283"/>
        <w:rPr>
          <w:rFonts w:ascii="Verdana" w:eastAsia="VAG Rounded Std Thin" w:hAnsi="Verdana" w:cs="Tahoma"/>
        </w:rPr>
      </w:pPr>
      <w:r w:rsidRPr="000D488F">
        <w:rPr>
          <w:rFonts w:ascii="Verdana" w:eastAsia="VAG Rounded Std Thin" w:hAnsi="Verdana" w:cs="Tahoma"/>
        </w:rPr>
        <w:t>Food Safety Level 2</w:t>
      </w:r>
    </w:p>
    <w:p w14:paraId="6A4E5A9D" w14:textId="77777777" w:rsidR="00661801" w:rsidRPr="000D488F" w:rsidRDefault="00661801" w:rsidP="00661801">
      <w:pPr>
        <w:pStyle w:val="TableParagraph"/>
        <w:ind w:left="699" w:hanging="283"/>
        <w:rPr>
          <w:rFonts w:ascii="Verdana" w:eastAsia="VAG Rounded Std Thin" w:hAnsi="Verdana" w:cs="Tahoma"/>
        </w:rPr>
      </w:pPr>
      <w:r w:rsidRPr="000D488F">
        <w:rPr>
          <w:rFonts w:ascii="Verdana" w:eastAsia="VAG Rounded Std Thin" w:hAnsi="Verdana" w:cs="Tahoma"/>
        </w:rPr>
        <w:t>Intermediate Food Hygiene</w:t>
      </w:r>
    </w:p>
    <w:p w14:paraId="5AF7289A" w14:textId="77777777" w:rsidR="00661801" w:rsidRPr="000C4C90" w:rsidRDefault="00661801" w:rsidP="00661801">
      <w:pPr>
        <w:pStyle w:val="TableParagraph"/>
        <w:ind w:left="699" w:hanging="283"/>
        <w:rPr>
          <w:rFonts w:ascii="Verdana" w:eastAsia="Times New Roman" w:hAnsi="Verdana" w:cs="Tahoma"/>
        </w:rPr>
      </w:pPr>
      <w:r w:rsidRPr="000D488F">
        <w:rPr>
          <w:rFonts w:ascii="Verdana" w:eastAsia="VAG Rounded Std Thin" w:hAnsi="Verdana" w:cs="Tahoma"/>
        </w:rPr>
        <w:t>HACCP and Food Safety (or equivalent)</w:t>
      </w:r>
    </w:p>
    <w:p w14:paraId="54A4CEC5" w14:textId="5912550C" w:rsidR="000C23EF" w:rsidRPr="00B90A8A" w:rsidRDefault="000C23EF" w:rsidP="009543F2">
      <w:pPr>
        <w:tabs>
          <w:tab w:val="left" w:pos="1530"/>
        </w:tabs>
        <w:rPr>
          <w:rFonts w:ascii="Verdana" w:hAnsi="Verdana" w:cs="Tahoma"/>
        </w:rPr>
      </w:pPr>
      <w:r w:rsidRPr="00B90A8A">
        <w:br w:type="page"/>
      </w:r>
    </w:p>
    <w:tbl>
      <w:tblPr>
        <w:tblW w:w="0" w:type="auto"/>
        <w:jc w:val="center"/>
        <w:tblLayout w:type="fixed"/>
        <w:tblCellMar>
          <w:left w:w="0" w:type="dxa"/>
          <w:right w:w="0" w:type="dxa"/>
        </w:tblCellMar>
        <w:tblLook w:val="01E0" w:firstRow="1" w:lastRow="1" w:firstColumn="1" w:lastColumn="1" w:noHBand="0" w:noVBand="0"/>
      </w:tblPr>
      <w:tblGrid>
        <w:gridCol w:w="7682"/>
        <w:gridCol w:w="1311"/>
        <w:gridCol w:w="737"/>
        <w:gridCol w:w="770"/>
      </w:tblGrid>
      <w:tr w:rsidR="00820A34" w:rsidRPr="000C4C90" w14:paraId="3E417E67" w14:textId="77777777" w:rsidTr="00EA7702">
        <w:trPr>
          <w:trHeight w:val="2915"/>
          <w:jc w:val="center"/>
        </w:trPr>
        <w:tc>
          <w:tcPr>
            <w:tcW w:w="7682" w:type="dxa"/>
            <w:tcBorders>
              <w:top w:val="single" w:sz="8" w:space="0" w:color="231F20"/>
              <w:left w:val="single" w:sz="8" w:space="0" w:color="231F20"/>
              <w:bottom w:val="single" w:sz="8" w:space="0" w:color="231F20"/>
              <w:right w:val="single" w:sz="8" w:space="0" w:color="231F20"/>
            </w:tcBorders>
            <w:shd w:val="clear" w:color="auto" w:fill="E1EBCB"/>
          </w:tcPr>
          <w:p w14:paraId="5FF5769A" w14:textId="2F1F08E4" w:rsidR="00820A34" w:rsidRPr="000C4C90" w:rsidRDefault="00820A34" w:rsidP="00820A34">
            <w:pPr>
              <w:pStyle w:val="TableParagraph"/>
              <w:spacing w:before="36" w:line="248" w:lineRule="exact"/>
              <w:ind w:left="70"/>
              <w:rPr>
                <w:rFonts w:ascii="Verdana" w:eastAsia="VAG Rounded Std Thin" w:hAnsi="Verdana" w:cs="Tahoma"/>
              </w:rPr>
            </w:pPr>
            <w:r w:rsidRPr="000C4C90">
              <w:rPr>
                <w:rFonts w:ascii="Verdana" w:hAnsi="Verdana" w:cs="Tahoma"/>
                <w:b/>
                <w:color w:val="231F20"/>
                <w:spacing w:val="8"/>
              </w:rPr>
              <w:lastRenderedPageBreak/>
              <w:t xml:space="preserve">SKILLS </w:t>
            </w:r>
            <w:r w:rsidRPr="000C4C90">
              <w:rPr>
                <w:rFonts w:ascii="Verdana" w:hAnsi="Verdana" w:cs="Tahoma"/>
                <w:b/>
                <w:color w:val="231F20"/>
                <w:spacing w:val="6"/>
              </w:rPr>
              <w:t>AND</w:t>
            </w:r>
            <w:r w:rsidRPr="000C4C90">
              <w:rPr>
                <w:rFonts w:ascii="Verdana" w:hAnsi="Verdana" w:cs="Tahoma"/>
                <w:b/>
                <w:color w:val="231F20"/>
                <w:spacing w:val="36"/>
              </w:rPr>
              <w:t xml:space="preserve"> </w:t>
            </w:r>
            <w:r w:rsidRPr="000C4C90">
              <w:rPr>
                <w:rFonts w:ascii="Verdana" w:hAnsi="Verdana" w:cs="Tahoma"/>
                <w:b/>
                <w:color w:val="231F20"/>
                <w:spacing w:val="10"/>
              </w:rPr>
              <w:t>EXPERIENCE</w:t>
            </w:r>
          </w:p>
          <w:p w14:paraId="49D88B35" w14:textId="77777777" w:rsidR="004A4F9A" w:rsidRDefault="004A4F9A" w:rsidP="002D0679">
            <w:pPr>
              <w:pStyle w:val="TableParagraph"/>
              <w:rPr>
                <w:rFonts w:ascii="Verdana" w:hAnsi="Verdana" w:cs="Tahoma"/>
                <w:i/>
                <w:color w:val="231F20"/>
                <w:spacing w:val="9"/>
              </w:rPr>
            </w:pPr>
          </w:p>
          <w:p w14:paraId="2CD9BC81" w14:textId="06B12251" w:rsidR="00820A34" w:rsidRPr="000C4C90" w:rsidRDefault="00820A34" w:rsidP="00C15056">
            <w:pPr>
              <w:pStyle w:val="TableParagraph"/>
              <w:spacing w:line="247" w:lineRule="auto"/>
              <w:ind w:left="70" w:right="793"/>
              <w:rPr>
                <w:rFonts w:ascii="Verdana" w:eastAsia="Frutiger LT Std 45 Light" w:hAnsi="Verdana" w:cs="Tahoma"/>
              </w:rPr>
            </w:pPr>
            <w:bookmarkStart w:id="0" w:name="_GoBack"/>
            <w:bookmarkEnd w:id="0"/>
          </w:p>
        </w:tc>
        <w:tc>
          <w:tcPr>
            <w:tcW w:w="1311" w:type="dxa"/>
            <w:tcBorders>
              <w:top w:val="single" w:sz="8" w:space="0" w:color="231F20"/>
              <w:left w:val="single" w:sz="8" w:space="0" w:color="231F20"/>
              <w:bottom w:val="single" w:sz="8" w:space="0" w:color="231F20"/>
              <w:right w:val="single" w:sz="8" w:space="0" w:color="231F20"/>
            </w:tcBorders>
            <w:textDirection w:val="tbRl"/>
          </w:tcPr>
          <w:p w14:paraId="38217037" w14:textId="77777777" w:rsidR="00820A34" w:rsidRPr="000C4C90" w:rsidRDefault="00820A34" w:rsidP="00820A34">
            <w:pPr>
              <w:pStyle w:val="TableParagraph"/>
              <w:spacing w:before="4"/>
              <w:rPr>
                <w:rFonts w:ascii="Verdana" w:eastAsia="Times New Roman" w:hAnsi="Verdana" w:cs="Tahoma"/>
              </w:rPr>
            </w:pPr>
          </w:p>
          <w:p w14:paraId="75DAAF2A" w14:textId="73454054" w:rsidR="00820A34" w:rsidRPr="00EA7702" w:rsidRDefault="00EA7702" w:rsidP="00820A34">
            <w:pPr>
              <w:pStyle w:val="TableParagraph"/>
              <w:ind w:left="298"/>
              <w:rPr>
                <w:rFonts w:ascii="Verdana" w:eastAsia="VAG Rounded Std Thin" w:hAnsi="Verdana" w:cs="Tahoma"/>
                <w:b/>
              </w:rPr>
            </w:pPr>
            <w:r>
              <w:rPr>
                <w:rFonts w:ascii="Verdana" w:eastAsia="VAG Rounded Std Thin" w:hAnsi="Verdana" w:cs="Tahoma"/>
                <w:b/>
              </w:rPr>
              <w:t>CV AND SUPPORTING STATEMENT</w:t>
            </w:r>
          </w:p>
        </w:tc>
        <w:tc>
          <w:tcPr>
            <w:tcW w:w="737" w:type="dxa"/>
            <w:tcBorders>
              <w:top w:val="single" w:sz="8" w:space="0" w:color="231F20"/>
              <w:left w:val="single" w:sz="8" w:space="0" w:color="231F20"/>
              <w:bottom w:val="single" w:sz="8" w:space="0" w:color="231F20"/>
              <w:right w:val="single" w:sz="8" w:space="0" w:color="231F20"/>
            </w:tcBorders>
            <w:textDirection w:val="tbRl"/>
          </w:tcPr>
          <w:p w14:paraId="617EDF82" w14:textId="77777777" w:rsidR="00820A34" w:rsidRPr="000C4C90" w:rsidRDefault="00820A34" w:rsidP="00820A34">
            <w:pPr>
              <w:pStyle w:val="TableParagraph"/>
              <w:spacing w:before="2"/>
              <w:rPr>
                <w:rFonts w:ascii="Verdana" w:eastAsia="Times New Roman" w:hAnsi="Verdana" w:cs="Tahoma"/>
              </w:rPr>
            </w:pPr>
          </w:p>
          <w:p w14:paraId="5B5164CD" w14:textId="77777777" w:rsidR="00820A34" w:rsidRPr="000C4C90" w:rsidRDefault="00820A34" w:rsidP="00820A34">
            <w:pPr>
              <w:pStyle w:val="TableParagraph"/>
              <w:ind w:left="298"/>
              <w:rPr>
                <w:rFonts w:ascii="Verdana" w:eastAsia="VAG Rounded Std Thin" w:hAnsi="Verdana" w:cs="Tahoma"/>
              </w:rPr>
            </w:pPr>
            <w:r w:rsidRPr="000C4C90">
              <w:rPr>
                <w:rFonts w:ascii="Verdana" w:hAnsi="Verdana" w:cs="Tahoma"/>
                <w:b/>
                <w:color w:val="231F20"/>
                <w:spacing w:val="8"/>
              </w:rPr>
              <w:t>TEST/</w:t>
            </w:r>
            <w:r w:rsidRPr="000C4C90">
              <w:rPr>
                <w:rFonts w:ascii="Verdana" w:hAnsi="Verdana" w:cs="Tahoma"/>
                <w:b/>
                <w:color w:val="231F20"/>
                <w:spacing w:val="20"/>
              </w:rPr>
              <w:t xml:space="preserve"> </w:t>
            </w:r>
            <w:r w:rsidRPr="000C4C90">
              <w:rPr>
                <w:rFonts w:ascii="Verdana" w:hAnsi="Verdana" w:cs="Tahoma"/>
                <w:b/>
                <w:color w:val="231F20"/>
                <w:spacing w:val="10"/>
              </w:rPr>
              <w:t>EXERCISE</w:t>
            </w:r>
          </w:p>
        </w:tc>
        <w:tc>
          <w:tcPr>
            <w:tcW w:w="770" w:type="dxa"/>
            <w:tcBorders>
              <w:top w:val="single" w:sz="8" w:space="0" w:color="231F20"/>
              <w:left w:val="single" w:sz="8" w:space="0" w:color="231F20"/>
              <w:bottom w:val="single" w:sz="8" w:space="0" w:color="231F20"/>
              <w:right w:val="single" w:sz="8" w:space="0" w:color="231F20"/>
            </w:tcBorders>
            <w:textDirection w:val="tbRl"/>
          </w:tcPr>
          <w:p w14:paraId="5C94FFDC" w14:textId="77777777" w:rsidR="00820A34" w:rsidRPr="000C4C90" w:rsidRDefault="00820A34" w:rsidP="00820A34">
            <w:pPr>
              <w:pStyle w:val="TableParagraph"/>
              <w:spacing w:before="6"/>
              <w:rPr>
                <w:rFonts w:ascii="Verdana" w:eastAsia="Times New Roman" w:hAnsi="Verdana" w:cs="Tahoma"/>
              </w:rPr>
            </w:pPr>
          </w:p>
          <w:p w14:paraId="5B2890A2" w14:textId="77777777" w:rsidR="00820A34" w:rsidRPr="000C4C90" w:rsidRDefault="00820A34" w:rsidP="00820A34">
            <w:pPr>
              <w:pStyle w:val="TableParagraph"/>
              <w:ind w:left="298"/>
              <w:rPr>
                <w:rFonts w:ascii="Verdana" w:eastAsia="VAG Rounded Std Thin" w:hAnsi="Verdana" w:cs="Tahoma"/>
              </w:rPr>
            </w:pPr>
            <w:r w:rsidRPr="000C4C90">
              <w:rPr>
                <w:rFonts w:ascii="Verdana" w:hAnsi="Verdana" w:cs="Tahoma"/>
                <w:b/>
                <w:color w:val="231F20"/>
                <w:spacing w:val="9"/>
              </w:rPr>
              <w:t>INTERVIEW</w:t>
            </w:r>
          </w:p>
        </w:tc>
      </w:tr>
      <w:tr w:rsidR="00820A34" w:rsidRPr="000C4C90" w14:paraId="56787DF9" w14:textId="77777777" w:rsidTr="00EA7702">
        <w:trPr>
          <w:jc w:val="center"/>
        </w:trPr>
        <w:tc>
          <w:tcPr>
            <w:tcW w:w="7682" w:type="dxa"/>
            <w:tcBorders>
              <w:top w:val="single" w:sz="8" w:space="0" w:color="231F20"/>
              <w:left w:val="single" w:sz="8" w:space="0" w:color="231F20"/>
              <w:bottom w:val="single" w:sz="8" w:space="0" w:color="231F20"/>
              <w:right w:val="single" w:sz="8" w:space="0" w:color="231F20"/>
            </w:tcBorders>
          </w:tcPr>
          <w:p w14:paraId="2384CC7E" w14:textId="09873931" w:rsidR="000C4C90" w:rsidRDefault="00820A34" w:rsidP="00740D5A">
            <w:pPr>
              <w:pStyle w:val="TableParagraph"/>
              <w:rPr>
                <w:rFonts w:ascii="Verdana" w:hAnsi="Verdana" w:cs="Tahoma"/>
                <w:b/>
                <w:color w:val="231F20"/>
              </w:rPr>
            </w:pPr>
            <w:r w:rsidRPr="000C4C90">
              <w:rPr>
                <w:rFonts w:ascii="Verdana" w:hAnsi="Verdana" w:cs="Tahoma"/>
                <w:b/>
                <w:color w:val="231F20"/>
                <w:spacing w:val="8"/>
              </w:rPr>
              <w:t>CRITERIA</w:t>
            </w:r>
            <w:r w:rsidRPr="000C4C90">
              <w:rPr>
                <w:rFonts w:ascii="Verdana" w:hAnsi="Verdana" w:cs="Tahoma"/>
                <w:b/>
                <w:color w:val="231F20"/>
                <w:spacing w:val="26"/>
              </w:rPr>
              <w:t xml:space="preserve"> </w:t>
            </w:r>
            <w:r w:rsidRPr="000C4C90">
              <w:rPr>
                <w:rFonts w:ascii="Verdana" w:hAnsi="Verdana" w:cs="Tahoma"/>
                <w:b/>
                <w:color w:val="231F20"/>
              </w:rPr>
              <w:t>1</w:t>
            </w:r>
          </w:p>
          <w:p w14:paraId="64CD66D6" w14:textId="0BA5B30B" w:rsidR="000C4C90" w:rsidRPr="000C4C90" w:rsidRDefault="00661801" w:rsidP="00661801">
            <w:pPr>
              <w:pStyle w:val="TableParagraph"/>
              <w:rPr>
                <w:rFonts w:ascii="Verdana" w:eastAsia="VAG Rounded Std Thin" w:hAnsi="Verdana" w:cs="Tahoma"/>
              </w:rPr>
            </w:pPr>
            <w:bookmarkStart w:id="1" w:name="_Hlk511137234"/>
            <w:r w:rsidRPr="000D488F">
              <w:rPr>
                <w:rFonts w:ascii="Verdana" w:eastAsia="VAG Rounded Std Thin" w:hAnsi="Verdana" w:cs="Tahoma"/>
              </w:rPr>
              <w:t>Good knowledge of a wide range of food and beverage products including a good understanding of acceptable quality standards and an awareness of specifications</w:t>
            </w:r>
            <w:bookmarkEnd w:id="1"/>
          </w:p>
        </w:tc>
        <w:tc>
          <w:tcPr>
            <w:tcW w:w="1311" w:type="dxa"/>
            <w:tcBorders>
              <w:top w:val="single" w:sz="8" w:space="0" w:color="231F20"/>
              <w:left w:val="single" w:sz="8" w:space="0" w:color="231F20"/>
              <w:bottom w:val="single" w:sz="8" w:space="0" w:color="231F20"/>
              <w:right w:val="single" w:sz="8" w:space="0" w:color="231F20"/>
            </w:tcBorders>
          </w:tcPr>
          <w:p w14:paraId="36EF0C2A" w14:textId="77777777" w:rsidR="00820A34" w:rsidRPr="000C4C90" w:rsidRDefault="00820A34" w:rsidP="00820A34">
            <w:pPr>
              <w:pStyle w:val="TableParagraph"/>
              <w:spacing w:line="289" w:lineRule="exact"/>
              <w:rPr>
                <w:rFonts w:ascii="Verdana" w:eastAsia="Times New Roman" w:hAnsi="Verdana" w:cs="Tahoma"/>
              </w:rPr>
            </w:pPr>
          </w:p>
          <w:p w14:paraId="0BB27ABB" w14:textId="21FC296F" w:rsidR="00820A34" w:rsidRPr="000C4C90" w:rsidRDefault="00820A34" w:rsidP="00820A34">
            <w:pPr>
              <w:pStyle w:val="TableParagraph"/>
              <w:spacing w:line="289" w:lineRule="exact"/>
              <w:rPr>
                <w:rFonts w:ascii="Verdana" w:eastAsia="Times New Roman" w:hAnsi="Verdana" w:cs="Tahoma"/>
              </w:rPr>
            </w:pPr>
            <w:r w:rsidRPr="000C4C90">
              <w:rPr>
                <w:rFonts w:ascii="Verdana" w:eastAsia="Times New Roman" w:hAnsi="Verdana" w:cs="Tahoma"/>
              </w:rPr>
              <w:t xml:space="preserve">    </w:t>
            </w:r>
            <w:r w:rsidRPr="000C4C90">
              <w:rPr>
                <w:rFonts w:ascii="Verdana" w:eastAsia="Times New Roman" w:hAnsi="Verdana" w:cs="Tahoma"/>
              </w:rPr>
              <w:object w:dxaOrig="1440" w:dyaOrig="1440" w14:anchorId="593777B4">
                <v:shape id="_x0000_i1055" type="#_x0000_t75" style="width:15.75pt;height:18pt" o:ole="">
                  <v:imagedata r:id="rId14" o:title=""/>
                </v:shape>
                <w:control r:id="rId15" w:name="CheckBox19" w:shapeid="_x0000_i1055"/>
              </w:object>
            </w:r>
          </w:p>
        </w:tc>
        <w:tc>
          <w:tcPr>
            <w:tcW w:w="737" w:type="dxa"/>
            <w:tcBorders>
              <w:top w:val="single" w:sz="8" w:space="0" w:color="231F20"/>
              <w:left w:val="single" w:sz="8" w:space="0" w:color="231F20"/>
              <w:bottom w:val="single" w:sz="8" w:space="0" w:color="231F20"/>
              <w:right w:val="single" w:sz="8" w:space="0" w:color="231F20"/>
            </w:tcBorders>
          </w:tcPr>
          <w:p w14:paraId="591B18BF" w14:textId="77777777" w:rsidR="00820A34" w:rsidRPr="000C4C90" w:rsidRDefault="00820A34" w:rsidP="00820A34">
            <w:pPr>
              <w:pStyle w:val="TableParagraph"/>
              <w:spacing w:line="289" w:lineRule="exact"/>
              <w:rPr>
                <w:rFonts w:ascii="Verdana" w:eastAsia="Times New Roman" w:hAnsi="Verdana" w:cs="Tahoma"/>
              </w:rPr>
            </w:pPr>
          </w:p>
          <w:p w14:paraId="7F9135CB" w14:textId="6D3CF88D" w:rsidR="00820A34" w:rsidRPr="000C4C90" w:rsidRDefault="00820A34" w:rsidP="00820A34">
            <w:pPr>
              <w:pStyle w:val="TableParagraph"/>
              <w:spacing w:line="289" w:lineRule="exact"/>
              <w:rPr>
                <w:rFonts w:ascii="Verdana" w:eastAsia="Times New Roman" w:hAnsi="Verdana" w:cs="Tahoma"/>
              </w:rPr>
            </w:pPr>
            <w:r w:rsidRPr="000C4C90">
              <w:rPr>
                <w:rFonts w:ascii="Verdana" w:eastAsia="Times New Roman" w:hAnsi="Verdana" w:cs="Tahoma"/>
              </w:rPr>
              <w:t xml:space="preserve">    </w:t>
            </w:r>
            <w:r w:rsidRPr="000C4C90">
              <w:rPr>
                <w:rFonts w:ascii="Verdana" w:eastAsia="Times New Roman" w:hAnsi="Verdana" w:cs="Tahoma"/>
              </w:rPr>
              <w:object w:dxaOrig="1440" w:dyaOrig="1440" w14:anchorId="3FF81473">
                <v:shape id="_x0000_i1057" type="#_x0000_t75" style="width:15.75pt;height:18pt" o:ole="">
                  <v:imagedata r:id="rId16" o:title=""/>
                </v:shape>
                <w:control r:id="rId17" w:name="CheckBox18" w:shapeid="_x0000_i1057"/>
              </w:object>
            </w:r>
          </w:p>
        </w:tc>
        <w:tc>
          <w:tcPr>
            <w:tcW w:w="770" w:type="dxa"/>
            <w:tcBorders>
              <w:top w:val="single" w:sz="8" w:space="0" w:color="231F20"/>
              <w:left w:val="single" w:sz="8" w:space="0" w:color="231F20"/>
              <w:bottom w:val="single" w:sz="8" w:space="0" w:color="231F20"/>
              <w:right w:val="single" w:sz="8" w:space="0" w:color="231F20"/>
            </w:tcBorders>
          </w:tcPr>
          <w:p w14:paraId="00C9A7DC" w14:textId="77777777" w:rsidR="00820A34" w:rsidRPr="000C4C90" w:rsidRDefault="00820A34" w:rsidP="00820A34">
            <w:pPr>
              <w:pStyle w:val="TableParagraph"/>
              <w:spacing w:line="289" w:lineRule="exact"/>
              <w:rPr>
                <w:rFonts w:ascii="Verdana" w:eastAsia="Times New Roman" w:hAnsi="Verdana" w:cs="Tahoma"/>
              </w:rPr>
            </w:pPr>
          </w:p>
          <w:p w14:paraId="533940D1" w14:textId="2C405ED2" w:rsidR="00820A34" w:rsidRPr="000C4C90" w:rsidRDefault="00820A34" w:rsidP="00820A34">
            <w:pPr>
              <w:pStyle w:val="TableParagraph"/>
              <w:spacing w:line="289" w:lineRule="exact"/>
              <w:rPr>
                <w:rFonts w:ascii="Verdana" w:eastAsia="Times New Roman" w:hAnsi="Verdana" w:cs="Tahoma"/>
              </w:rPr>
            </w:pPr>
            <w:r w:rsidRPr="000C4C90">
              <w:rPr>
                <w:rFonts w:ascii="Verdana" w:eastAsia="Times New Roman" w:hAnsi="Verdana" w:cs="Tahoma"/>
              </w:rPr>
              <w:t xml:space="preserve">    </w:t>
            </w:r>
            <w:r w:rsidRPr="000C4C90">
              <w:rPr>
                <w:rFonts w:ascii="Verdana" w:eastAsia="Times New Roman" w:hAnsi="Verdana" w:cs="Tahoma"/>
              </w:rPr>
              <w:object w:dxaOrig="1440" w:dyaOrig="1440" w14:anchorId="2B35545F">
                <v:shape id="_x0000_i1059" type="#_x0000_t75" style="width:15.75pt;height:18pt" o:ole="">
                  <v:imagedata r:id="rId14" o:title=""/>
                </v:shape>
                <w:control r:id="rId18" w:name="CheckBox1" w:shapeid="_x0000_i1059"/>
              </w:object>
            </w:r>
          </w:p>
        </w:tc>
      </w:tr>
      <w:tr w:rsidR="00820A34" w:rsidRPr="000C4C90" w14:paraId="5ECD3B75" w14:textId="77777777" w:rsidTr="00EA7702">
        <w:trPr>
          <w:jc w:val="center"/>
        </w:trPr>
        <w:tc>
          <w:tcPr>
            <w:tcW w:w="7682" w:type="dxa"/>
            <w:tcBorders>
              <w:top w:val="single" w:sz="8" w:space="0" w:color="231F20"/>
              <w:left w:val="single" w:sz="8" w:space="0" w:color="231F20"/>
              <w:bottom w:val="single" w:sz="8" w:space="0" w:color="231F20"/>
              <w:right w:val="single" w:sz="8" w:space="0" w:color="231F20"/>
            </w:tcBorders>
          </w:tcPr>
          <w:p w14:paraId="0BBB2D6A" w14:textId="4F4A2962" w:rsidR="00820A34" w:rsidRPr="000C4C90" w:rsidRDefault="00820A34" w:rsidP="00740D5A">
            <w:pPr>
              <w:pStyle w:val="TableParagraph"/>
              <w:rPr>
                <w:rFonts w:ascii="Verdana" w:hAnsi="Verdana" w:cs="Tahoma"/>
                <w:b/>
                <w:color w:val="231F20"/>
              </w:rPr>
            </w:pPr>
            <w:r w:rsidRPr="000C4C90">
              <w:rPr>
                <w:rFonts w:ascii="Verdana" w:hAnsi="Verdana" w:cs="Tahoma"/>
                <w:b/>
                <w:color w:val="231F20"/>
                <w:spacing w:val="8"/>
              </w:rPr>
              <w:t>CRITERIA</w:t>
            </w:r>
            <w:r w:rsidRPr="000C4C90">
              <w:rPr>
                <w:rFonts w:ascii="Verdana" w:hAnsi="Verdana" w:cs="Tahoma"/>
                <w:b/>
                <w:color w:val="231F20"/>
                <w:spacing w:val="26"/>
              </w:rPr>
              <w:t xml:space="preserve"> </w:t>
            </w:r>
            <w:r w:rsidRPr="000C4C90">
              <w:rPr>
                <w:rFonts w:ascii="Verdana" w:hAnsi="Verdana" w:cs="Tahoma"/>
                <w:b/>
                <w:color w:val="231F20"/>
              </w:rPr>
              <w:t>2</w:t>
            </w:r>
          </w:p>
          <w:p w14:paraId="092E6CCA" w14:textId="77777777" w:rsidR="00661801" w:rsidRPr="000072C8" w:rsidRDefault="00661801" w:rsidP="000A40D3">
            <w:pPr>
              <w:pStyle w:val="TableParagraph"/>
              <w:ind w:right="469"/>
              <w:rPr>
                <w:rFonts w:ascii="Verdana" w:hAnsi="Verdana" w:cs="Tahoma"/>
                <w:b/>
                <w:color w:val="231F20"/>
              </w:rPr>
            </w:pPr>
            <w:bookmarkStart w:id="2" w:name="_Hlk511137243"/>
            <w:r w:rsidRPr="000D488F">
              <w:rPr>
                <w:rFonts w:ascii="Verdana" w:eastAsia="VAG Rounded Std Thin" w:hAnsi="Verdana" w:cs="Tahoma"/>
              </w:rPr>
              <w:t>Have a</w:t>
            </w:r>
            <w:r>
              <w:rPr>
                <w:rFonts w:ascii="Verdana" w:eastAsia="VAG Rounded Std Thin" w:hAnsi="Verdana" w:cs="Tahoma"/>
              </w:rPr>
              <w:t xml:space="preserve"> good</w:t>
            </w:r>
            <w:r w:rsidRPr="000D488F">
              <w:rPr>
                <w:rFonts w:ascii="Verdana" w:eastAsia="VAG Rounded Std Thin" w:hAnsi="Verdana" w:cs="Tahoma"/>
              </w:rPr>
              <w:t xml:space="preserve"> understanding of safe and hygienic practices for the receipt, handling and storage of all goods </w:t>
            </w:r>
            <w:proofErr w:type="gramStart"/>
            <w:r>
              <w:rPr>
                <w:rFonts w:ascii="Verdana" w:eastAsia="VAG Rounded Std Thin" w:hAnsi="Verdana" w:cs="Tahoma"/>
              </w:rPr>
              <w:t>in particular rules</w:t>
            </w:r>
            <w:proofErr w:type="gramEnd"/>
            <w:r>
              <w:rPr>
                <w:rFonts w:ascii="Verdana" w:eastAsia="VAG Rounded Std Thin" w:hAnsi="Verdana" w:cs="Tahoma"/>
              </w:rPr>
              <w:t xml:space="preserve"> relating to allergens and contamination, </w:t>
            </w:r>
            <w:r w:rsidRPr="000D488F">
              <w:rPr>
                <w:rFonts w:ascii="Verdana" w:eastAsia="VAG Rounded Std Thin" w:hAnsi="Verdana" w:cs="Tahoma"/>
              </w:rPr>
              <w:t>to ensure that products are managed in a safe way</w:t>
            </w:r>
          </w:p>
          <w:bookmarkEnd w:id="2"/>
          <w:p w14:paraId="26C9E0F9" w14:textId="6ED274C6" w:rsidR="00820A34" w:rsidRPr="000C4C90" w:rsidRDefault="00820A34" w:rsidP="00740D5A">
            <w:pPr>
              <w:pStyle w:val="TableParagraph"/>
              <w:rPr>
                <w:rFonts w:ascii="Verdana" w:eastAsia="VAG Rounded Std Thin" w:hAnsi="Verdana" w:cs="Tahoma"/>
              </w:rPr>
            </w:pPr>
          </w:p>
        </w:tc>
        <w:tc>
          <w:tcPr>
            <w:tcW w:w="1311" w:type="dxa"/>
            <w:tcBorders>
              <w:top w:val="single" w:sz="8" w:space="0" w:color="231F20"/>
              <w:left w:val="single" w:sz="8" w:space="0" w:color="231F20"/>
              <w:bottom w:val="single" w:sz="8" w:space="0" w:color="231F20"/>
              <w:right w:val="single" w:sz="8" w:space="0" w:color="231F20"/>
            </w:tcBorders>
          </w:tcPr>
          <w:p w14:paraId="29C88368" w14:textId="77777777"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14:paraId="0C65E32F" w14:textId="349E2E49"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1440" w:dyaOrig="1440" w14:anchorId="37F29D20">
                <v:shape id="_x0000_i1061" type="#_x0000_t75" style="width:15.75pt;height:18pt" o:ole="">
                  <v:imagedata r:id="rId14" o:title=""/>
                </v:shape>
                <w:control r:id="rId19" w:name="CheckBox172" w:shapeid="_x0000_i1061"/>
              </w:object>
            </w:r>
          </w:p>
        </w:tc>
        <w:tc>
          <w:tcPr>
            <w:tcW w:w="737" w:type="dxa"/>
            <w:tcBorders>
              <w:top w:val="single" w:sz="8" w:space="0" w:color="231F20"/>
              <w:left w:val="single" w:sz="8" w:space="0" w:color="231F20"/>
              <w:bottom w:val="single" w:sz="8" w:space="0" w:color="231F20"/>
              <w:right w:val="single" w:sz="8" w:space="0" w:color="231F20"/>
            </w:tcBorders>
          </w:tcPr>
          <w:p w14:paraId="3BC9309B" w14:textId="77777777"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14:paraId="305A7C6E" w14:textId="15610029"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1440" w:dyaOrig="1440" w14:anchorId="71829B94">
                <v:shape id="_x0000_i1063" type="#_x0000_t75" style="width:15.75pt;height:18pt" o:ole="">
                  <v:imagedata r:id="rId16" o:title=""/>
                </v:shape>
                <w:control r:id="rId20" w:name="CheckBox171" w:shapeid="_x0000_i1063"/>
              </w:object>
            </w:r>
          </w:p>
        </w:tc>
        <w:tc>
          <w:tcPr>
            <w:tcW w:w="770" w:type="dxa"/>
            <w:tcBorders>
              <w:top w:val="single" w:sz="8" w:space="0" w:color="231F20"/>
              <w:left w:val="single" w:sz="8" w:space="0" w:color="231F20"/>
              <w:bottom w:val="single" w:sz="8" w:space="0" w:color="231F20"/>
              <w:right w:val="single" w:sz="8" w:space="0" w:color="231F20"/>
            </w:tcBorders>
          </w:tcPr>
          <w:p w14:paraId="1A6464CD" w14:textId="77777777"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14:paraId="187BC1F9" w14:textId="6890768A"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1440" w:dyaOrig="1440" w14:anchorId="3A977D7E">
                <v:shape id="_x0000_i1065" type="#_x0000_t75" style="width:15.75pt;height:18pt" o:ole="">
                  <v:imagedata r:id="rId14" o:title=""/>
                </v:shape>
                <w:control r:id="rId21" w:name="CheckBox17" w:shapeid="_x0000_i1065"/>
              </w:object>
            </w:r>
          </w:p>
        </w:tc>
      </w:tr>
      <w:tr w:rsidR="00820A34" w:rsidRPr="000C4C90" w14:paraId="3799FAE5" w14:textId="77777777" w:rsidTr="00EA7702">
        <w:trPr>
          <w:jc w:val="center"/>
        </w:trPr>
        <w:tc>
          <w:tcPr>
            <w:tcW w:w="7682" w:type="dxa"/>
            <w:tcBorders>
              <w:top w:val="single" w:sz="8" w:space="0" w:color="231F20"/>
              <w:left w:val="single" w:sz="8" w:space="0" w:color="231F20"/>
              <w:bottom w:val="single" w:sz="8" w:space="0" w:color="231F20"/>
              <w:right w:val="single" w:sz="8" w:space="0" w:color="231F20"/>
            </w:tcBorders>
          </w:tcPr>
          <w:p w14:paraId="7F6234DB" w14:textId="77777777" w:rsidR="00820A34" w:rsidRDefault="00820A34" w:rsidP="00740D5A">
            <w:pPr>
              <w:pStyle w:val="TableParagraph"/>
              <w:rPr>
                <w:rFonts w:ascii="Verdana" w:hAnsi="Verdana" w:cs="Tahoma"/>
                <w:b/>
                <w:color w:val="231F20"/>
              </w:rPr>
            </w:pPr>
            <w:r w:rsidRPr="000C4C90">
              <w:rPr>
                <w:rFonts w:ascii="Verdana" w:hAnsi="Verdana" w:cs="Tahoma"/>
                <w:b/>
                <w:color w:val="231F20"/>
                <w:spacing w:val="8"/>
              </w:rPr>
              <w:t>CRITERIA</w:t>
            </w:r>
            <w:r w:rsidRPr="000C4C90">
              <w:rPr>
                <w:rFonts w:ascii="Verdana" w:hAnsi="Verdana" w:cs="Tahoma"/>
                <w:b/>
                <w:color w:val="231F20"/>
                <w:spacing w:val="26"/>
              </w:rPr>
              <w:t xml:space="preserve"> </w:t>
            </w:r>
            <w:r w:rsidRPr="000C4C90">
              <w:rPr>
                <w:rFonts w:ascii="Verdana" w:hAnsi="Verdana" w:cs="Tahoma"/>
                <w:b/>
                <w:color w:val="231F20"/>
              </w:rPr>
              <w:t>3</w:t>
            </w:r>
          </w:p>
          <w:p w14:paraId="4936054A" w14:textId="77777777" w:rsidR="00661801" w:rsidRDefault="00661801" w:rsidP="00C15056">
            <w:pPr>
              <w:pStyle w:val="TableParagraph"/>
              <w:ind w:right="469"/>
              <w:rPr>
                <w:rFonts w:ascii="Verdana" w:hAnsi="Verdana" w:cs="Tahoma"/>
                <w:color w:val="000000"/>
              </w:rPr>
            </w:pPr>
            <w:r>
              <w:rPr>
                <w:rFonts w:ascii="Verdana" w:hAnsi="Verdana" w:cs="Tahoma"/>
                <w:color w:val="000000"/>
              </w:rPr>
              <w:t xml:space="preserve">Effective </w:t>
            </w:r>
            <w:r w:rsidRPr="000D488F">
              <w:rPr>
                <w:rFonts w:ascii="Verdana" w:hAnsi="Verdana" w:cs="Tahoma"/>
                <w:color w:val="000000"/>
              </w:rPr>
              <w:t xml:space="preserve">communication and interpersonal skills, </w:t>
            </w:r>
            <w:r>
              <w:rPr>
                <w:rFonts w:ascii="Verdana" w:hAnsi="Verdana" w:cs="Tahoma"/>
                <w:color w:val="000000"/>
              </w:rPr>
              <w:t xml:space="preserve">able to maintain professional integrity </w:t>
            </w:r>
            <w:proofErr w:type="gramStart"/>
            <w:r>
              <w:rPr>
                <w:rFonts w:ascii="Verdana" w:hAnsi="Verdana" w:cs="Tahoma"/>
                <w:color w:val="000000"/>
              </w:rPr>
              <w:t>at all times</w:t>
            </w:r>
            <w:proofErr w:type="gramEnd"/>
            <w:r>
              <w:rPr>
                <w:rFonts w:ascii="Verdana" w:hAnsi="Verdana" w:cs="Tahoma"/>
                <w:color w:val="000000"/>
              </w:rPr>
              <w:t xml:space="preserve"> when speaking with colleagues and suppliers. </w:t>
            </w:r>
          </w:p>
          <w:p w14:paraId="70E348D1" w14:textId="5510275F" w:rsidR="00740D5A" w:rsidRPr="000C4C90" w:rsidRDefault="00740D5A" w:rsidP="00740D5A">
            <w:pPr>
              <w:pStyle w:val="TableParagraph"/>
              <w:rPr>
                <w:rFonts w:ascii="Verdana" w:eastAsia="VAG Rounded Std Thin" w:hAnsi="Verdana" w:cs="Tahoma"/>
              </w:rPr>
            </w:pPr>
          </w:p>
        </w:tc>
        <w:tc>
          <w:tcPr>
            <w:tcW w:w="1311" w:type="dxa"/>
            <w:tcBorders>
              <w:top w:val="single" w:sz="8" w:space="0" w:color="231F20"/>
              <w:left w:val="single" w:sz="8" w:space="0" w:color="231F20"/>
              <w:bottom w:val="single" w:sz="8" w:space="0" w:color="231F20"/>
              <w:right w:val="single" w:sz="8" w:space="0" w:color="231F20"/>
            </w:tcBorders>
          </w:tcPr>
          <w:p w14:paraId="5A6D800C" w14:textId="77777777"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14:paraId="35D64286" w14:textId="6A2A4155"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1440" w:dyaOrig="1440" w14:anchorId="60B62702">
                <v:shape id="_x0000_i1067" type="#_x0000_t75" style="width:15.75pt;height:18pt" o:ole="">
                  <v:imagedata r:id="rId16" o:title=""/>
                </v:shape>
                <w:control r:id="rId22" w:name="CheckBox162" w:shapeid="_x0000_i1067"/>
              </w:object>
            </w:r>
          </w:p>
        </w:tc>
        <w:tc>
          <w:tcPr>
            <w:tcW w:w="737" w:type="dxa"/>
            <w:tcBorders>
              <w:top w:val="single" w:sz="8" w:space="0" w:color="231F20"/>
              <w:left w:val="single" w:sz="8" w:space="0" w:color="231F20"/>
              <w:bottom w:val="single" w:sz="8" w:space="0" w:color="231F20"/>
              <w:right w:val="single" w:sz="8" w:space="0" w:color="231F20"/>
            </w:tcBorders>
          </w:tcPr>
          <w:p w14:paraId="77C2D350" w14:textId="77777777"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14:paraId="08318C97" w14:textId="3DD3F741"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1440" w:dyaOrig="1440" w14:anchorId="47036892">
                <v:shape id="_x0000_i1069" type="#_x0000_t75" style="width:15.75pt;height:18pt" o:ole="">
                  <v:imagedata r:id="rId16" o:title=""/>
                </v:shape>
                <w:control r:id="rId23" w:name="CheckBox161" w:shapeid="_x0000_i1069"/>
              </w:object>
            </w:r>
          </w:p>
        </w:tc>
        <w:tc>
          <w:tcPr>
            <w:tcW w:w="770" w:type="dxa"/>
            <w:tcBorders>
              <w:top w:val="single" w:sz="8" w:space="0" w:color="231F20"/>
              <w:left w:val="single" w:sz="8" w:space="0" w:color="231F20"/>
              <w:bottom w:val="single" w:sz="8" w:space="0" w:color="231F20"/>
              <w:right w:val="single" w:sz="8" w:space="0" w:color="231F20"/>
            </w:tcBorders>
          </w:tcPr>
          <w:p w14:paraId="6FEB3F50" w14:textId="77777777"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14:paraId="2EE8E4B0" w14:textId="4E57F966"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1440" w:dyaOrig="1440" w14:anchorId="68CF71A4">
                <v:shape id="_x0000_i1071" type="#_x0000_t75" style="width:15.75pt;height:18pt" o:ole="">
                  <v:imagedata r:id="rId14" o:title=""/>
                </v:shape>
                <w:control r:id="rId24" w:name="CheckBox16" w:shapeid="_x0000_i1071"/>
              </w:object>
            </w:r>
          </w:p>
        </w:tc>
      </w:tr>
      <w:tr w:rsidR="00820A34" w:rsidRPr="000C4C90" w14:paraId="3BF4EF0A" w14:textId="77777777" w:rsidTr="00EA7702">
        <w:trPr>
          <w:jc w:val="center"/>
        </w:trPr>
        <w:tc>
          <w:tcPr>
            <w:tcW w:w="7682" w:type="dxa"/>
            <w:tcBorders>
              <w:top w:val="single" w:sz="8" w:space="0" w:color="231F20"/>
              <w:left w:val="single" w:sz="8" w:space="0" w:color="231F20"/>
              <w:bottom w:val="single" w:sz="8" w:space="0" w:color="231F20"/>
              <w:right w:val="single" w:sz="8" w:space="0" w:color="231F20"/>
            </w:tcBorders>
          </w:tcPr>
          <w:p w14:paraId="1B172501" w14:textId="77777777" w:rsidR="00820A34" w:rsidRDefault="00820A34" w:rsidP="00740D5A">
            <w:pPr>
              <w:pStyle w:val="TableParagraph"/>
              <w:rPr>
                <w:rFonts w:ascii="Verdana" w:hAnsi="Verdana" w:cs="Tahoma"/>
                <w:b/>
                <w:color w:val="231F20"/>
              </w:rPr>
            </w:pPr>
            <w:r w:rsidRPr="000C4C90">
              <w:rPr>
                <w:rFonts w:ascii="Verdana" w:hAnsi="Verdana" w:cs="Tahoma"/>
                <w:b/>
                <w:color w:val="231F20"/>
                <w:spacing w:val="8"/>
              </w:rPr>
              <w:t>CRITERIA</w:t>
            </w:r>
            <w:r w:rsidRPr="000C4C90">
              <w:rPr>
                <w:rFonts w:ascii="Verdana" w:hAnsi="Verdana" w:cs="Tahoma"/>
                <w:b/>
                <w:color w:val="231F20"/>
                <w:spacing w:val="26"/>
              </w:rPr>
              <w:t xml:space="preserve"> </w:t>
            </w:r>
            <w:r w:rsidRPr="000C4C90">
              <w:rPr>
                <w:rFonts w:ascii="Verdana" w:hAnsi="Verdana" w:cs="Tahoma"/>
                <w:b/>
                <w:color w:val="231F20"/>
              </w:rPr>
              <w:t>4</w:t>
            </w:r>
          </w:p>
          <w:p w14:paraId="183C8BE4" w14:textId="77777777" w:rsidR="00661801" w:rsidRDefault="00661801" w:rsidP="00C15056">
            <w:pPr>
              <w:pStyle w:val="TableParagraph"/>
              <w:ind w:right="469"/>
              <w:rPr>
                <w:rFonts w:ascii="Verdana" w:eastAsia="VAG Rounded Std Thin" w:hAnsi="Verdana" w:cs="Tahoma"/>
              </w:rPr>
            </w:pPr>
            <w:r>
              <w:rPr>
                <w:rFonts w:ascii="Verdana" w:eastAsia="VAG Rounded Std Thin" w:hAnsi="Verdana" w:cs="Tahoma"/>
              </w:rPr>
              <w:t xml:space="preserve">Ability to integrate with colleagues and foster a positive working environment whilst embedding the principles of Equality, Diversity, and Inclusion. Able to support and guide others working in their respective area.  </w:t>
            </w:r>
          </w:p>
          <w:p w14:paraId="571E0CAC" w14:textId="25F3F553" w:rsidR="00740D5A" w:rsidRPr="000C4C90" w:rsidRDefault="00740D5A" w:rsidP="00661801">
            <w:pPr>
              <w:pStyle w:val="TableParagraph"/>
              <w:rPr>
                <w:rFonts w:ascii="Verdana" w:hAnsi="Verdana" w:cs="Tahoma"/>
                <w:b/>
                <w:color w:val="231F20"/>
              </w:rPr>
            </w:pPr>
          </w:p>
        </w:tc>
        <w:tc>
          <w:tcPr>
            <w:tcW w:w="1311" w:type="dxa"/>
            <w:tcBorders>
              <w:top w:val="single" w:sz="8" w:space="0" w:color="231F20"/>
              <w:left w:val="single" w:sz="8" w:space="0" w:color="231F20"/>
              <w:bottom w:val="single" w:sz="8" w:space="0" w:color="231F20"/>
              <w:right w:val="single" w:sz="8" w:space="0" w:color="231F20"/>
            </w:tcBorders>
          </w:tcPr>
          <w:p w14:paraId="36D90564" w14:textId="77777777"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14:paraId="3EB09E2D" w14:textId="396A48AA"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1440" w:dyaOrig="1440" w14:anchorId="7947A127">
                <v:shape id="_x0000_i1073" type="#_x0000_t75" style="width:15.75pt;height:18pt" o:ole="">
                  <v:imagedata r:id="rId16" o:title=""/>
                </v:shape>
                <w:control r:id="rId25" w:name="CheckBox152" w:shapeid="_x0000_i1073"/>
              </w:object>
            </w:r>
          </w:p>
        </w:tc>
        <w:tc>
          <w:tcPr>
            <w:tcW w:w="737" w:type="dxa"/>
            <w:tcBorders>
              <w:top w:val="single" w:sz="8" w:space="0" w:color="231F20"/>
              <w:left w:val="single" w:sz="8" w:space="0" w:color="231F20"/>
              <w:bottom w:val="single" w:sz="8" w:space="0" w:color="231F20"/>
              <w:right w:val="single" w:sz="8" w:space="0" w:color="231F20"/>
            </w:tcBorders>
          </w:tcPr>
          <w:p w14:paraId="18B0FDD1" w14:textId="77777777"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14:paraId="5905E9C1" w14:textId="155CDE51"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1440" w:dyaOrig="1440" w14:anchorId="4BFE49AE">
                <v:shape id="_x0000_i1075" type="#_x0000_t75" style="width:15.75pt;height:18pt" o:ole="">
                  <v:imagedata r:id="rId16" o:title=""/>
                </v:shape>
                <w:control r:id="rId26" w:name="CheckBox151" w:shapeid="_x0000_i1075"/>
              </w:object>
            </w:r>
          </w:p>
        </w:tc>
        <w:tc>
          <w:tcPr>
            <w:tcW w:w="770" w:type="dxa"/>
            <w:tcBorders>
              <w:top w:val="single" w:sz="8" w:space="0" w:color="231F20"/>
              <w:left w:val="single" w:sz="8" w:space="0" w:color="231F20"/>
              <w:bottom w:val="single" w:sz="8" w:space="0" w:color="231F20"/>
              <w:right w:val="single" w:sz="8" w:space="0" w:color="231F20"/>
            </w:tcBorders>
          </w:tcPr>
          <w:p w14:paraId="52E57F1B" w14:textId="77777777"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14:paraId="494A2186" w14:textId="40CA1808"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1440" w:dyaOrig="1440" w14:anchorId="755D836E">
                <v:shape id="_x0000_i1077" type="#_x0000_t75" style="width:15.75pt;height:18pt" o:ole="">
                  <v:imagedata r:id="rId14" o:title=""/>
                </v:shape>
                <w:control r:id="rId27" w:name="CheckBox15" w:shapeid="_x0000_i1077"/>
              </w:object>
            </w:r>
          </w:p>
        </w:tc>
      </w:tr>
      <w:tr w:rsidR="00740D5A" w:rsidRPr="000C4C90" w14:paraId="5D8712F0" w14:textId="77777777" w:rsidTr="00EA7702">
        <w:trPr>
          <w:jc w:val="center"/>
        </w:trPr>
        <w:tc>
          <w:tcPr>
            <w:tcW w:w="7682" w:type="dxa"/>
            <w:tcBorders>
              <w:top w:val="single" w:sz="8" w:space="0" w:color="231F20"/>
              <w:left w:val="single" w:sz="8" w:space="0" w:color="231F20"/>
              <w:bottom w:val="single" w:sz="8" w:space="0" w:color="231F20"/>
              <w:right w:val="single" w:sz="8" w:space="0" w:color="231F20"/>
            </w:tcBorders>
          </w:tcPr>
          <w:p w14:paraId="37B45C07" w14:textId="77777777" w:rsidR="00740D5A" w:rsidRDefault="00740D5A" w:rsidP="00740D5A">
            <w:pPr>
              <w:pStyle w:val="TableParagraph"/>
              <w:rPr>
                <w:rFonts w:ascii="Verdana" w:hAnsi="Verdana" w:cs="Tahoma"/>
                <w:b/>
                <w:color w:val="231F20"/>
              </w:rPr>
            </w:pPr>
            <w:r w:rsidRPr="000C4C90">
              <w:rPr>
                <w:rFonts w:ascii="Verdana" w:hAnsi="Verdana" w:cs="Tahoma"/>
                <w:b/>
                <w:color w:val="231F20"/>
                <w:spacing w:val="8"/>
              </w:rPr>
              <w:t>CRITERIA</w:t>
            </w:r>
            <w:r w:rsidRPr="000C4C90">
              <w:rPr>
                <w:rFonts w:ascii="Verdana" w:hAnsi="Verdana" w:cs="Tahoma"/>
                <w:b/>
                <w:color w:val="231F20"/>
                <w:spacing w:val="26"/>
              </w:rPr>
              <w:t xml:space="preserve"> </w:t>
            </w:r>
            <w:r w:rsidRPr="000C4C90">
              <w:rPr>
                <w:rFonts w:ascii="Verdana" w:hAnsi="Verdana" w:cs="Tahoma"/>
                <w:b/>
                <w:color w:val="231F20"/>
              </w:rPr>
              <w:t>5</w:t>
            </w:r>
          </w:p>
          <w:p w14:paraId="48980308" w14:textId="610FD5ED" w:rsidR="00740D5A" w:rsidRPr="000C4C90" w:rsidRDefault="00661801" w:rsidP="00661801">
            <w:pPr>
              <w:pStyle w:val="TableParagraph"/>
              <w:rPr>
                <w:rFonts w:ascii="Verdana" w:hAnsi="Verdana" w:cs="Tahoma"/>
                <w:b/>
                <w:color w:val="231F20"/>
                <w:spacing w:val="8"/>
              </w:rPr>
            </w:pPr>
            <w:r>
              <w:rPr>
                <w:rFonts w:ascii="Verdana" w:hAnsi="Verdana" w:cs="Tahoma"/>
                <w:color w:val="000000"/>
              </w:rPr>
              <w:t xml:space="preserve">Ability to </w:t>
            </w:r>
            <w:r w:rsidRPr="000D488F">
              <w:rPr>
                <w:rFonts w:ascii="Verdana" w:hAnsi="Verdana" w:cs="Tahoma"/>
                <w:color w:val="000000"/>
              </w:rPr>
              <w:t xml:space="preserve">undertake regular manual handling tasks </w:t>
            </w:r>
            <w:r>
              <w:rPr>
                <w:rFonts w:ascii="Verdana" w:hAnsi="Verdana" w:cs="Tahoma"/>
                <w:color w:val="000000"/>
              </w:rPr>
              <w:t>on a regular daily basis in what is a physically demanding role</w:t>
            </w:r>
          </w:p>
        </w:tc>
        <w:tc>
          <w:tcPr>
            <w:tcW w:w="1311" w:type="dxa"/>
            <w:tcBorders>
              <w:top w:val="single" w:sz="8" w:space="0" w:color="231F20"/>
              <w:left w:val="single" w:sz="8" w:space="0" w:color="231F20"/>
              <w:bottom w:val="single" w:sz="8" w:space="0" w:color="231F20"/>
              <w:right w:val="single" w:sz="8" w:space="0" w:color="231F20"/>
            </w:tcBorders>
          </w:tcPr>
          <w:p w14:paraId="3821C954" w14:textId="77777777" w:rsidR="00740D5A" w:rsidRPr="000C4C90" w:rsidRDefault="00740D5A" w:rsidP="00740D5A">
            <w:pPr>
              <w:rPr>
                <w:rFonts w:ascii="Verdana" w:eastAsia="Times New Roman" w:hAnsi="Verdana" w:cs="Tahoma"/>
              </w:rPr>
            </w:pPr>
            <w:r w:rsidRPr="000C4C90">
              <w:rPr>
                <w:rFonts w:ascii="Verdana" w:eastAsia="Times New Roman" w:hAnsi="Verdana" w:cs="Tahoma"/>
              </w:rPr>
              <w:t xml:space="preserve">    </w:t>
            </w:r>
          </w:p>
          <w:p w14:paraId="0AB91C8E" w14:textId="6FF5C3A4" w:rsidR="00740D5A" w:rsidRPr="000C4C90" w:rsidRDefault="00740D5A" w:rsidP="00740D5A">
            <w:pPr>
              <w:rPr>
                <w:rFonts w:ascii="Verdana" w:eastAsia="Times New Roman" w:hAnsi="Verdana" w:cs="Tahoma"/>
              </w:rPr>
            </w:pPr>
            <w:r w:rsidRPr="000C4C90">
              <w:rPr>
                <w:rFonts w:ascii="Verdana" w:eastAsia="Times New Roman" w:hAnsi="Verdana" w:cs="Tahoma"/>
              </w:rPr>
              <w:t xml:space="preserve">    </w:t>
            </w:r>
            <w:r w:rsidRPr="000C4C90">
              <w:rPr>
                <w:rFonts w:ascii="Verdana" w:eastAsia="Times New Roman" w:hAnsi="Verdana" w:cs="Tahoma"/>
              </w:rPr>
              <w:object w:dxaOrig="1440" w:dyaOrig="1440" w14:anchorId="46DA19EF">
                <v:shape id="_x0000_i1079" type="#_x0000_t75" style="width:15.75pt;height:18pt" o:ole="">
                  <v:imagedata r:id="rId16" o:title=""/>
                </v:shape>
                <w:control r:id="rId28" w:name="CheckBox1522" w:shapeid="_x0000_i1079"/>
              </w:object>
            </w:r>
          </w:p>
        </w:tc>
        <w:tc>
          <w:tcPr>
            <w:tcW w:w="737" w:type="dxa"/>
            <w:tcBorders>
              <w:top w:val="single" w:sz="8" w:space="0" w:color="231F20"/>
              <w:left w:val="single" w:sz="8" w:space="0" w:color="231F20"/>
              <w:bottom w:val="single" w:sz="8" w:space="0" w:color="231F20"/>
              <w:right w:val="single" w:sz="8" w:space="0" w:color="231F20"/>
            </w:tcBorders>
          </w:tcPr>
          <w:p w14:paraId="67253414" w14:textId="77777777" w:rsidR="00740D5A" w:rsidRPr="000C4C90" w:rsidRDefault="00740D5A" w:rsidP="00740D5A">
            <w:pPr>
              <w:rPr>
                <w:rFonts w:ascii="Verdana" w:eastAsia="Times New Roman" w:hAnsi="Verdana" w:cs="Tahoma"/>
              </w:rPr>
            </w:pPr>
            <w:r w:rsidRPr="000C4C90">
              <w:rPr>
                <w:rFonts w:ascii="Verdana" w:eastAsia="Times New Roman" w:hAnsi="Verdana" w:cs="Tahoma"/>
              </w:rPr>
              <w:t xml:space="preserve">    </w:t>
            </w:r>
          </w:p>
          <w:p w14:paraId="7A893478" w14:textId="32494B2D" w:rsidR="00740D5A" w:rsidRPr="000C4C90" w:rsidRDefault="00740D5A" w:rsidP="00740D5A">
            <w:pPr>
              <w:rPr>
                <w:rFonts w:ascii="Verdana" w:eastAsia="Times New Roman" w:hAnsi="Verdana" w:cs="Tahoma"/>
              </w:rPr>
            </w:pPr>
            <w:r w:rsidRPr="000C4C90">
              <w:rPr>
                <w:rFonts w:ascii="Verdana" w:eastAsia="Times New Roman" w:hAnsi="Verdana" w:cs="Tahoma"/>
              </w:rPr>
              <w:t xml:space="preserve">    </w:t>
            </w:r>
            <w:r w:rsidRPr="000C4C90">
              <w:rPr>
                <w:rFonts w:ascii="Verdana" w:eastAsia="Times New Roman" w:hAnsi="Verdana" w:cs="Tahoma"/>
              </w:rPr>
              <w:object w:dxaOrig="1440" w:dyaOrig="1440" w14:anchorId="3625E73F">
                <v:shape id="_x0000_i1081" type="#_x0000_t75" style="width:15.75pt;height:18pt" o:ole="">
                  <v:imagedata r:id="rId16" o:title=""/>
                </v:shape>
                <w:control r:id="rId29" w:name="CheckBox1511" w:shapeid="_x0000_i1081"/>
              </w:object>
            </w:r>
          </w:p>
        </w:tc>
        <w:tc>
          <w:tcPr>
            <w:tcW w:w="770" w:type="dxa"/>
            <w:tcBorders>
              <w:top w:val="single" w:sz="8" w:space="0" w:color="231F20"/>
              <w:left w:val="single" w:sz="8" w:space="0" w:color="231F20"/>
              <w:bottom w:val="single" w:sz="8" w:space="0" w:color="231F20"/>
              <w:right w:val="single" w:sz="8" w:space="0" w:color="231F20"/>
            </w:tcBorders>
          </w:tcPr>
          <w:p w14:paraId="6210B034" w14:textId="77777777" w:rsidR="00740D5A" w:rsidRPr="000C4C90" w:rsidRDefault="00740D5A" w:rsidP="00740D5A">
            <w:pPr>
              <w:rPr>
                <w:rFonts w:ascii="Verdana" w:eastAsia="Times New Roman" w:hAnsi="Verdana" w:cs="Tahoma"/>
              </w:rPr>
            </w:pPr>
            <w:r w:rsidRPr="000C4C90">
              <w:rPr>
                <w:rFonts w:ascii="Verdana" w:eastAsia="Times New Roman" w:hAnsi="Verdana" w:cs="Tahoma"/>
              </w:rPr>
              <w:t xml:space="preserve">    </w:t>
            </w:r>
          </w:p>
          <w:p w14:paraId="7CAEEB55" w14:textId="6C137C42" w:rsidR="00740D5A" w:rsidRPr="000C4C90" w:rsidRDefault="00740D5A" w:rsidP="00740D5A">
            <w:pPr>
              <w:rPr>
                <w:rFonts w:ascii="Verdana" w:eastAsia="Times New Roman" w:hAnsi="Verdana" w:cs="Tahoma"/>
              </w:rPr>
            </w:pPr>
            <w:r w:rsidRPr="000C4C90">
              <w:rPr>
                <w:rFonts w:ascii="Verdana" w:eastAsia="Times New Roman" w:hAnsi="Verdana" w:cs="Tahoma"/>
              </w:rPr>
              <w:t xml:space="preserve">    </w:t>
            </w:r>
            <w:r w:rsidRPr="000C4C90">
              <w:rPr>
                <w:rFonts w:ascii="Verdana" w:eastAsia="Times New Roman" w:hAnsi="Verdana" w:cs="Tahoma"/>
              </w:rPr>
              <w:object w:dxaOrig="1440" w:dyaOrig="1440" w14:anchorId="0BE16C9E">
                <v:shape id="_x0000_i1083" type="#_x0000_t75" style="width:15.75pt;height:18pt" o:ole="">
                  <v:imagedata r:id="rId14" o:title=""/>
                </v:shape>
                <w:control r:id="rId30" w:name="CheckBox154" w:shapeid="_x0000_i1083"/>
              </w:object>
            </w:r>
          </w:p>
        </w:tc>
      </w:tr>
    </w:tbl>
    <w:p w14:paraId="7E12D66F" w14:textId="77777777" w:rsidR="00BA61AC" w:rsidRDefault="00BA61AC" w:rsidP="00820A34">
      <w:pPr>
        <w:tabs>
          <w:tab w:val="left" w:pos="1245"/>
        </w:tabs>
        <w:rPr>
          <w:rFonts w:ascii="Verdana" w:hAnsi="Verdana" w:cs="Tahoma"/>
        </w:rPr>
      </w:pPr>
    </w:p>
    <w:p w14:paraId="283868AA" w14:textId="77777777" w:rsidR="00BA61AC" w:rsidRDefault="00BA61AC" w:rsidP="00820A34">
      <w:pPr>
        <w:tabs>
          <w:tab w:val="left" w:pos="1245"/>
        </w:tabs>
        <w:rPr>
          <w:rFonts w:ascii="Verdana" w:hAnsi="Verdana" w:cs="Tahoma"/>
        </w:rPr>
      </w:pPr>
    </w:p>
    <w:p w14:paraId="17140F76" w14:textId="77777777" w:rsidR="00BA61AC" w:rsidRDefault="00BA61AC" w:rsidP="00820A34">
      <w:pPr>
        <w:tabs>
          <w:tab w:val="left" w:pos="1245"/>
        </w:tabs>
        <w:rPr>
          <w:rFonts w:ascii="Verdana" w:hAnsi="Verdana" w:cs="Tahoma"/>
        </w:rPr>
      </w:pPr>
    </w:p>
    <w:p w14:paraId="77A1E334" w14:textId="77777777" w:rsidR="00BA61AC" w:rsidRDefault="00BA61AC" w:rsidP="00820A34">
      <w:pPr>
        <w:tabs>
          <w:tab w:val="left" w:pos="1245"/>
        </w:tabs>
        <w:rPr>
          <w:rFonts w:ascii="Verdana" w:hAnsi="Verdana" w:cs="Tahoma"/>
        </w:rPr>
      </w:pPr>
    </w:p>
    <w:p w14:paraId="18962AB8" w14:textId="77777777" w:rsidR="00BA61AC" w:rsidRDefault="00BA61AC" w:rsidP="00820A34">
      <w:pPr>
        <w:tabs>
          <w:tab w:val="left" w:pos="1245"/>
        </w:tabs>
        <w:rPr>
          <w:rFonts w:ascii="Verdana" w:hAnsi="Verdana" w:cs="Tahoma"/>
        </w:rPr>
      </w:pPr>
    </w:p>
    <w:p w14:paraId="02E351F1" w14:textId="77777777" w:rsidR="00740D5A" w:rsidRPr="000C4C90" w:rsidRDefault="00820A34" w:rsidP="00820A34">
      <w:pPr>
        <w:tabs>
          <w:tab w:val="left" w:pos="1245"/>
        </w:tabs>
        <w:rPr>
          <w:rFonts w:ascii="Verdana" w:hAnsi="Verdana" w:cs="Tahoma"/>
        </w:rPr>
      </w:pPr>
      <w:r w:rsidRPr="000C4C90">
        <w:rPr>
          <w:rFonts w:ascii="Verdana" w:hAnsi="Verdana" w:cs="Tahoma"/>
        </w:rPr>
        <w:tab/>
      </w:r>
    </w:p>
    <w:p w14:paraId="73575A16" w14:textId="7667B04C" w:rsidR="003B618C" w:rsidRPr="000C4C90" w:rsidRDefault="003B618C" w:rsidP="00820A34">
      <w:pPr>
        <w:tabs>
          <w:tab w:val="left" w:pos="1245"/>
        </w:tabs>
        <w:rPr>
          <w:rFonts w:ascii="Verdana" w:hAnsi="Verdana" w:cs="Tahoma"/>
        </w:rPr>
      </w:pPr>
    </w:p>
    <w:p w14:paraId="79280130" w14:textId="4C695558" w:rsidR="006C625E" w:rsidRDefault="006C625E" w:rsidP="008817C6">
      <w:pPr>
        <w:spacing w:before="5"/>
        <w:rPr>
          <w:rFonts w:ascii="Times New Roman" w:eastAsia="Times New Roman" w:hAnsi="Times New Roman" w:cs="Times New Roman"/>
          <w:sz w:val="20"/>
          <w:szCs w:val="20"/>
        </w:rPr>
      </w:pPr>
    </w:p>
    <w:sectPr w:rsidR="006C625E" w:rsidSect="00DE0236">
      <w:headerReference w:type="even" r:id="rId31"/>
      <w:headerReference w:type="default" r:id="rId32"/>
      <w:footerReference w:type="even" r:id="rId33"/>
      <w:footerReference w:type="default" r:id="rId34"/>
      <w:headerReference w:type="first" r:id="rId35"/>
      <w:footerReference w:type="first" r:id="rId36"/>
      <w:pgSz w:w="11910" w:h="16840"/>
      <w:pgMar w:top="620" w:right="580" w:bottom="280" w:left="600" w:header="68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72D3C" w14:textId="77777777" w:rsidR="00740D5A" w:rsidRDefault="00740D5A" w:rsidP="00D37EDD">
      <w:r>
        <w:separator/>
      </w:r>
    </w:p>
  </w:endnote>
  <w:endnote w:type="continuationSeparator" w:id="0">
    <w:p w14:paraId="44001CAB" w14:textId="77777777" w:rsidR="00740D5A" w:rsidRDefault="00740D5A" w:rsidP="00D37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VAG Rounded Std Thin">
    <w:altName w:val="VAG Rounded Std Thin"/>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LT Std 45 Light">
    <w:altName w:val="Segoe UI Semilight"/>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D810D" w14:textId="77777777" w:rsidR="00740D5A" w:rsidRDefault="00740D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A9F02" w14:textId="77777777" w:rsidR="00740D5A" w:rsidRDefault="00740D5A">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4C4DF" w14:textId="77777777" w:rsidR="00740D5A" w:rsidRDefault="00740D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B58ED" w14:textId="77777777" w:rsidR="00740D5A" w:rsidRDefault="00740D5A" w:rsidP="00D37EDD">
      <w:r>
        <w:separator/>
      </w:r>
    </w:p>
  </w:footnote>
  <w:footnote w:type="continuationSeparator" w:id="0">
    <w:p w14:paraId="5ED7A492" w14:textId="77777777" w:rsidR="00740D5A" w:rsidRDefault="00740D5A" w:rsidP="00D37E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67105" w14:textId="77777777" w:rsidR="00740D5A" w:rsidRDefault="00740D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7F5AE" w14:textId="77777777" w:rsidR="00740D5A" w:rsidRDefault="00740D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C8DC6" w14:textId="77777777" w:rsidR="00740D5A" w:rsidRDefault="00740D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E21822"/>
    <w:multiLevelType w:val="hybridMultilevel"/>
    <w:tmpl w:val="98603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4F6736"/>
    <w:multiLevelType w:val="hybridMultilevel"/>
    <w:tmpl w:val="AA10A3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615426F7"/>
    <w:multiLevelType w:val="hybridMultilevel"/>
    <w:tmpl w:val="27A07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6C625E"/>
    <w:rsid w:val="000217F2"/>
    <w:rsid w:val="000529B1"/>
    <w:rsid w:val="00073D7F"/>
    <w:rsid w:val="000A40D3"/>
    <w:rsid w:val="000C23EF"/>
    <w:rsid w:val="000C4C90"/>
    <w:rsid w:val="000D4ABA"/>
    <w:rsid w:val="00111489"/>
    <w:rsid w:val="00175D3A"/>
    <w:rsid w:val="001A2655"/>
    <w:rsid w:val="001D5AE9"/>
    <w:rsid w:val="00207E8E"/>
    <w:rsid w:val="00224E9C"/>
    <w:rsid w:val="00267BF9"/>
    <w:rsid w:val="00284401"/>
    <w:rsid w:val="002A4C2A"/>
    <w:rsid w:val="002D0679"/>
    <w:rsid w:val="002E261E"/>
    <w:rsid w:val="00316BC5"/>
    <w:rsid w:val="00350C3B"/>
    <w:rsid w:val="0035142A"/>
    <w:rsid w:val="00380694"/>
    <w:rsid w:val="003B618C"/>
    <w:rsid w:val="003C6D80"/>
    <w:rsid w:val="003D28E8"/>
    <w:rsid w:val="004064AB"/>
    <w:rsid w:val="004136A6"/>
    <w:rsid w:val="004412FE"/>
    <w:rsid w:val="00455A69"/>
    <w:rsid w:val="00461B9D"/>
    <w:rsid w:val="004A4F9A"/>
    <w:rsid w:val="004E28C6"/>
    <w:rsid w:val="00507BEB"/>
    <w:rsid w:val="0051696D"/>
    <w:rsid w:val="005201B8"/>
    <w:rsid w:val="0058629A"/>
    <w:rsid w:val="005B700D"/>
    <w:rsid w:val="0060432C"/>
    <w:rsid w:val="00661801"/>
    <w:rsid w:val="006B6C4F"/>
    <w:rsid w:val="006C625E"/>
    <w:rsid w:val="006F1154"/>
    <w:rsid w:val="00715F0A"/>
    <w:rsid w:val="0072164E"/>
    <w:rsid w:val="00740D5A"/>
    <w:rsid w:val="00746760"/>
    <w:rsid w:val="007533C4"/>
    <w:rsid w:val="007A5C29"/>
    <w:rsid w:val="008030F6"/>
    <w:rsid w:val="00820A34"/>
    <w:rsid w:val="00826049"/>
    <w:rsid w:val="00843A6A"/>
    <w:rsid w:val="00843CE2"/>
    <w:rsid w:val="008817C6"/>
    <w:rsid w:val="008E3832"/>
    <w:rsid w:val="00924E26"/>
    <w:rsid w:val="00932B68"/>
    <w:rsid w:val="009543F2"/>
    <w:rsid w:val="00960579"/>
    <w:rsid w:val="009E0AAF"/>
    <w:rsid w:val="00A03CAD"/>
    <w:rsid w:val="00A10174"/>
    <w:rsid w:val="00A2566A"/>
    <w:rsid w:val="00A707B1"/>
    <w:rsid w:val="00AA0975"/>
    <w:rsid w:val="00AC55B6"/>
    <w:rsid w:val="00AE62C6"/>
    <w:rsid w:val="00AE7F4F"/>
    <w:rsid w:val="00AF5F10"/>
    <w:rsid w:val="00B040C5"/>
    <w:rsid w:val="00B14B41"/>
    <w:rsid w:val="00B42A79"/>
    <w:rsid w:val="00B63FF9"/>
    <w:rsid w:val="00B90A8A"/>
    <w:rsid w:val="00B94A67"/>
    <w:rsid w:val="00BA61AC"/>
    <w:rsid w:val="00BC0F79"/>
    <w:rsid w:val="00BC3ABA"/>
    <w:rsid w:val="00BE5746"/>
    <w:rsid w:val="00C15056"/>
    <w:rsid w:val="00C3780D"/>
    <w:rsid w:val="00CA2FC1"/>
    <w:rsid w:val="00CD6CA7"/>
    <w:rsid w:val="00D37EDD"/>
    <w:rsid w:val="00D64E12"/>
    <w:rsid w:val="00D82955"/>
    <w:rsid w:val="00D967F8"/>
    <w:rsid w:val="00DE0236"/>
    <w:rsid w:val="00E12F31"/>
    <w:rsid w:val="00E72B8F"/>
    <w:rsid w:val="00EA7702"/>
    <w:rsid w:val="00EC3C0C"/>
    <w:rsid w:val="00EE3B78"/>
    <w:rsid w:val="00F40F8A"/>
    <w:rsid w:val="00F50146"/>
    <w:rsid w:val="00F77674"/>
    <w:rsid w:val="00FB558E"/>
    <w:rsid w:val="00FD0BB1"/>
    <w:rsid w:val="00FE09B0"/>
    <w:rsid w:val="00FE2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56"/>
    <o:shapelayout v:ext="edit">
      <o:idmap v:ext="edit" data="1"/>
    </o:shapelayout>
  </w:shapeDefaults>
  <w:decimalSymbol w:val="."/>
  <w:listSeparator w:val=","/>
  <w14:docId w14:val="3191460A"/>
  <w15:docId w15:val="{6776BF47-10F2-4E49-B909-5CAD00DA4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2E261E"/>
    <w:rPr>
      <w:color w:val="808080"/>
    </w:rPr>
  </w:style>
  <w:style w:type="paragraph" w:styleId="Header">
    <w:name w:val="header"/>
    <w:basedOn w:val="Normal"/>
    <w:link w:val="HeaderChar"/>
    <w:uiPriority w:val="99"/>
    <w:unhideWhenUsed/>
    <w:rsid w:val="00D37EDD"/>
    <w:pPr>
      <w:tabs>
        <w:tab w:val="center" w:pos="4513"/>
        <w:tab w:val="right" w:pos="9026"/>
      </w:tabs>
    </w:pPr>
  </w:style>
  <w:style w:type="character" w:customStyle="1" w:styleId="HeaderChar">
    <w:name w:val="Header Char"/>
    <w:basedOn w:val="DefaultParagraphFont"/>
    <w:link w:val="Header"/>
    <w:uiPriority w:val="99"/>
    <w:rsid w:val="00D37EDD"/>
  </w:style>
  <w:style w:type="paragraph" w:styleId="Footer">
    <w:name w:val="footer"/>
    <w:basedOn w:val="Normal"/>
    <w:link w:val="FooterChar"/>
    <w:uiPriority w:val="99"/>
    <w:unhideWhenUsed/>
    <w:rsid w:val="00D37EDD"/>
    <w:pPr>
      <w:tabs>
        <w:tab w:val="center" w:pos="4513"/>
        <w:tab w:val="right" w:pos="9026"/>
      </w:tabs>
    </w:pPr>
  </w:style>
  <w:style w:type="character" w:customStyle="1" w:styleId="FooterChar">
    <w:name w:val="Footer Char"/>
    <w:basedOn w:val="DefaultParagraphFont"/>
    <w:link w:val="Footer"/>
    <w:uiPriority w:val="99"/>
    <w:rsid w:val="00D37EDD"/>
  </w:style>
  <w:style w:type="paragraph" w:styleId="NormalWeb">
    <w:name w:val="Normal (Web)"/>
    <w:basedOn w:val="Normal"/>
    <w:uiPriority w:val="99"/>
    <w:semiHidden/>
    <w:unhideWhenUsed/>
    <w:rsid w:val="00DE0236"/>
    <w:pPr>
      <w:widowControl/>
      <w:spacing w:after="150"/>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DE0236"/>
    <w:rPr>
      <w:sz w:val="16"/>
      <w:szCs w:val="16"/>
    </w:rPr>
  </w:style>
  <w:style w:type="paragraph" w:styleId="CommentText">
    <w:name w:val="annotation text"/>
    <w:basedOn w:val="Normal"/>
    <w:link w:val="CommentTextChar"/>
    <w:uiPriority w:val="99"/>
    <w:semiHidden/>
    <w:unhideWhenUsed/>
    <w:rsid w:val="00DE0236"/>
    <w:rPr>
      <w:sz w:val="20"/>
      <w:szCs w:val="20"/>
    </w:rPr>
  </w:style>
  <w:style w:type="character" w:customStyle="1" w:styleId="CommentTextChar">
    <w:name w:val="Comment Text Char"/>
    <w:basedOn w:val="DefaultParagraphFont"/>
    <w:link w:val="CommentText"/>
    <w:uiPriority w:val="99"/>
    <w:semiHidden/>
    <w:rsid w:val="00DE0236"/>
    <w:rPr>
      <w:sz w:val="20"/>
      <w:szCs w:val="20"/>
    </w:rPr>
  </w:style>
  <w:style w:type="paragraph" w:styleId="CommentSubject">
    <w:name w:val="annotation subject"/>
    <w:basedOn w:val="CommentText"/>
    <w:next w:val="CommentText"/>
    <w:link w:val="CommentSubjectChar"/>
    <w:uiPriority w:val="99"/>
    <w:semiHidden/>
    <w:unhideWhenUsed/>
    <w:rsid w:val="00DE0236"/>
    <w:rPr>
      <w:b/>
      <w:bCs/>
    </w:rPr>
  </w:style>
  <w:style w:type="character" w:customStyle="1" w:styleId="CommentSubjectChar">
    <w:name w:val="Comment Subject Char"/>
    <w:basedOn w:val="CommentTextChar"/>
    <w:link w:val="CommentSubject"/>
    <w:uiPriority w:val="99"/>
    <w:semiHidden/>
    <w:rsid w:val="00DE0236"/>
    <w:rPr>
      <w:b/>
      <w:bCs/>
      <w:sz w:val="20"/>
      <w:szCs w:val="20"/>
    </w:rPr>
  </w:style>
  <w:style w:type="paragraph" w:styleId="BalloonText">
    <w:name w:val="Balloon Text"/>
    <w:basedOn w:val="Normal"/>
    <w:link w:val="BalloonTextChar"/>
    <w:uiPriority w:val="99"/>
    <w:semiHidden/>
    <w:unhideWhenUsed/>
    <w:rsid w:val="00DE02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236"/>
    <w:rPr>
      <w:rFonts w:ascii="Segoe UI" w:hAnsi="Segoe UI" w:cs="Segoe UI"/>
      <w:sz w:val="18"/>
      <w:szCs w:val="18"/>
    </w:rPr>
  </w:style>
  <w:style w:type="character" w:styleId="Hyperlink">
    <w:name w:val="Hyperlink"/>
    <w:basedOn w:val="DefaultParagraphFont"/>
    <w:uiPriority w:val="99"/>
    <w:unhideWhenUsed/>
    <w:rsid w:val="004064AB"/>
    <w:rPr>
      <w:color w:val="0000FF" w:themeColor="hyperlink"/>
      <w:u w:val="single"/>
    </w:rPr>
  </w:style>
  <w:style w:type="paragraph" w:customStyle="1" w:styleId="Default">
    <w:name w:val="Default"/>
    <w:rsid w:val="00AC55B6"/>
    <w:pPr>
      <w:widowControl/>
      <w:autoSpaceDE w:val="0"/>
      <w:autoSpaceDN w:val="0"/>
      <w:adjustRightInd w:val="0"/>
    </w:pPr>
    <w:rPr>
      <w:rFonts w:ascii="Book Antiqua" w:eastAsia="Times New Roman" w:hAnsi="Book Antiqua" w:cs="Book Antiqua"/>
      <w:color w:val="000000"/>
      <w:sz w:val="24"/>
      <w:szCs w:val="24"/>
      <w:lang w:val="en-GB" w:eastAsia="en-GB"/>
    </w:rPr>
  </w:style>
  <w:style w:type="table" w:styleId="TableGrid">
    <w:name w:val="Table Grid"/>
    <w:basedOn w:val="TableNormal"/>
    <w:uiPriority w:val="39"/>
    <w:rsid w:val="00021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84401"/>
    <w:rPr>
      <w:color w:val="800080" w:themeColor="followedHyperlink"/>
      <w:u w:val="single"/>
    </w:rPr>
  </w:style>
  <w:style w:type="paragraph" w:styleId="Title">
    <w:name w:val="Title"/>
    <w:basedOn w:val="Normal"/>
    <w:link w:val="TitleChar"/>
    <w:qFormat/>
    <w:rsid w:val="00661801"/>
    <w:pPr>
      <w:widowControl/>
      <w:tabs>
        <w:tab w:val="center" w:pos="5233"/>
      </w:tabs>
      <w:suppressAutoHyphens/>
      <w:jc w:val="center"/>
    </w:pPr>
    <w:rPr>
      <w:rFonts w:ascii="Times New Roman" w:eastAsia="Times New Roman" w:hAnsi="Times New Roman" w:cs="Times New Roman"/>
      <w:b/>
      <w:spacing w:val="-3"/>
      <w:sz w:val="24"/>
      <w:szCs w:val="20"/>
      <w:lang w:val="en-GB" w:eastAsia="en-GB"/>
    </w:rPr>
  </w:style>
  <w:style w:type="character" w:customStyle="1" w:styleId="TitleChar">
    <w:name w:val="Title Char"/>
    <w:basedOn w:val="DefaultParagraphFont"/>
    <w:link w:val="Title"/>
    <w:rsid w:val="00661801"/>
    <w:rPr>
      <w:rFonts w:ascii="Times New Roman" w:eastAsia="Times New Roman" w:hAnsi="Times New Roman" w:cs="Times New Roman"/>
      <w:b/>
      <w:spacing w:val="-3"/>
      <w:sz w:val="24"/>
      <w:szCs w:val="20"/>
      <w:lang w:val="en-GB" w:eastAsia="en-GB"/>
    </w:rPr>
  </w:style>
  <w:style w:type="character" w:customStyle="1" w:styleId="InitialStyle">
    <w:name w:val="InitialStyle"/>
    <w:basedOn w:val="DefaultParagraphFont"/>
    <w:rsid w:val="00661801"/>
    <w:rPr>
      <w:rFonts w:ascii="Garamond" w:hAnsi="Garamond"/>
      <w:noProof w:val="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908188">
      <w:bodyDiv w:val="1"/>
      <w:marLeft w:val="0"/>
      <w:marRight w:val="0"/>
      <w:marTop w:val="0"/>
      <w:marBottom w:val="0"/>
      <w:divBdr>
        <w:top w:val="none" w:sz="0" w:space="0" w:color="auto"/>
        <w:left w:val="none" w:sz="0" w:space="0" w:color="auto"/>
        <w:bottom w:val="none" w:sz="0" w:space="0" w:color="auto"/>
        <w:right w:val="none" w:sz="0" w:space="0" w:color="auto"/>
      </w:divBdr>
      <w:divsChild>
        <w:div w:id="728184723">
          <w:marLeft w:val="0"/>
          <w:marRight w:val="0"/>
          <w:marTop w:val="0"/>
          <w:marBottom w:val="0"/>
          <w:divBdr>
            <w:top w:val="none" w:sz="0" w:space="0" w:color="auto"/>
            <w:left w:val="none" w:sz="0" w:space="0" w:color="auto"/>
            <w:bottom w:val="none" w:sz="0" w:space="0" w:color="auto"/>
            <w:right w:val="none" w:sz="0" w:space="0" w:color="auto"/>
          </w:divBdr>
          <w:divsChild>
            <w:div w:id="143357000">
              <w:marLeft w:val="0"/>
              <w:marRight w:val="0"/>
              <w:marTop w:val="0"/>
              <w:marBottom w:val="0"/>
              <w:divBdr>
                <w:top w:val="none" w:sz="0" w:space="0" w:color="auto"/>
                <w:left w:val="none" w:sz="0" w:space="0" w:color="auto"/>
                <w:bottom w:val="none" w:sz="0" w:space="0" w:color="auto"/>
                <w:right w:val="none" w:sz="0" w:space="0" w:color="auto"/>
              </w:divBdr>
              <w:divsChild>
                <w:div w:id="2132280030">
                  <w:marLeft w:val="-225"/>
                  <w:marRight w:val="-225"/>
                  <w:marTop w:val="0"/>
                  <w:marBottom w:val="0"/>
                  <w:divBdr>
                    <w:top w:val="none" w:sz="0" w:space="0" w:color="auto"/>
                    <w:left w:val="none" w:sz="0" w:space="0" w:color="auto"/>
                    <w:bottom w:val="none" w:sz="0" w:space="0" w:color="auto"/>
                    <w:right w:val="none" w:sz="0" w:space="0" w:color="auto"/>
                  </w:divBdr>
                  <w:divsChild>
                    <w:div w:id="197960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886505">
      <w:bodyDiv w:val="1"/>
      <w:marLeft w:val="0"/>
      <w:marRight w:val="0"/>
      <w:marTop w:val="0"/>
      <w:marBottom w:val="0"/>
      <w:divBdr>
        <w:top w:val="none" w:sz="0" w:space="0" w:color="auto"/>
        <w:left w:val="none" w:sz="0" w:space="0" w:color="auto"/>
        <w:bottom w:val="none" w:sz="0" w:space="0" w:color="auto"/>
        <w:right w:val="none" w:sz="0" w:space="0" w:color="auto"/>
      </w:divBdr>
    </w:div>
    <w:div w:id="264457793">
      <w:bodyDiv w:val="1"/>
      <w:marLeft w:val="0"/>
      <w:marRight w:val="0"/>
      <w:marTop w:val="0"/>
      <w:marBottom w:val="0"/>
      <w:divBdr>
        <w:top w:val="none" w:sz="0" w:space="0" w:color="auto"/>
        <w:left w:val="none" w:sz="0" w:space="0" w:color="auto"/>
        <w:bottom w:val="none" w:sz="0" w:space="0" w:color="auto"/>
        <w:right w:val="none" w:sz="0" w:space="0" w:color="auto"/>
      </w:divBdr>
    </w:div>
    <w:div w:id="407188649">
      <w:bodyDiv w:val="1"/>
      <w:marLeft w:val="0"/>
      <w:marRight w:val="0"/>
      <w:marTop w:val="0"/>
      <w:marBottom w:val="0"/>
      <w:divBdr>
        <w:top w:val="none" w:sz="0" w:space="0" w:color="auto"/>
        <w:left w:val="none" w:sz="0" w:space="0" w:color="auto"/>
        <w:bottom w:val="none" w:sz="0" w:space="0" w:color="auto"/>
        <w:right w:val="none" w:sz="0" w:space="0" w:color="auto"/>
      </w:divBdr>
    </w:div>
    <w:div w:id="545800118">
      <w:bodyDiv w:val="1"/>
      <w:marLeft w:val="0"/>
      <w:marRight w:val="0"/>
      <w:marTop w:val="0"/>
      <w:marBottom w:val="0"/>
      <w:divBdr>
        <w:top w:val="none" w:sz="0" w:space="0" w:color="auto"/>
        <w:left w:val="none" w:sz="0" w:space="0" w:color="auto"/>
        <w:bottom w:val="none" w:sz="0" w:space="0" w:color="auto"/>
        <w:right w:val="none" w:sz="0" w:space="0" w:color="auto"/>
      </w:divBdr>
    </w:div>
    <w:div w:id="569773101">
      <w:bodyDiv w:val="1"/>
      <w:marLeft w:val="0"/>
      <w:marRight w:val="0"/>
      <w:marTop w:val="0"/>
      <w:marBottom w:val="0"/>
      <w:divBdr>
        <w:top w:val="none" w:sz="0" w:space="0" w:color="auto"/>
        <w:left w:val="none" w:sz="0" w:space="0" w:color="auto"/>
        <w:bottom w:val="none" w:sz="0" w:space="0" w:color="auto"/>
        <w:right w:val="none" w:sz="0" w:space="0" w:color="auto"/>
      </w:divBdr>
    </w:div>
    <w:div w:id="713818393">
      <w:bodyDiv w:val="1"/>
      <w:marLeft w:val="0"/>
      <w:marRight w:val="0"/>
      <w:marTop w:val="0"/>
      <w:marBottom w:val="0"/>
      <w:divBdr>
        <w:top w:val="none" w:sz="0" w:space="0" w:color="auto"/>
        <w:left w:val="none" w:sz="0" w:space="0" w:color="auto"/>
        <w:bottom w:val="none" w:sz="0" w:space="0" w:color="auto"/>
        <w:right w:val="none" w:sz="0" w:space="0" w:color="auto"/>
      </w:divBdr>
    </w:div>
    <w:div w:id="730543836">
      <w:bodyDiv w:val="1"/>
      <w:marLeft w:val="0"/>
      <w:marRight w:val="0"/>
      <w:marTop w:val="0"/>
      <w:marBottom w:val="0"/>
      <w:divBdr>
        <w:top w:val="none" w:sz="0" w:space="0" w:color="auto"/>
        <w:left w:val="none" w:sz="0" w:space="0" w:color="auto"/>
        <w:bottom w:val="none" w:sz="0" w:space="0" w:color="auto"/>
        <w:right w:val="none" w:sz="0" w:space="0" w:color="auto"/>
      </w:divBdr>
    </w:div>
    <w:div w:id="758215298">
      <w:bodyDiv w:val="1"/>
      <w:marLeft w:val="0"/>
      <w:marRight w:val="0"/>
      <w:marTop w:val="0"/>
      <w:marBottom w:val="0"/>
      <w:divBdr>
        <w:top w:val="none" w:sz="0" w:space="0" w:color="auto"/>
        <w:left w:val="none" w:sz="0" w:space="0" w:color="auto"/>
        <w:bottom w:val="none" w:sz="0" w:space="0" w:color="auto"/>
        <w:right w:val="none" w:sz="0" w:space="0" w:color="auto"/>
      </w:divBdr>
    </w:div>
    <w:div w:id="885918332">
      <w:bodyDiv w:val="1"/>
      <w:marLeft w:val="0"/>
      <w:marRight w:val="0"/>
      <w:marTop w:val="0"/>
      <w:marBottom w:val="0"/>
      <w:divBdr>
        <w:top w:val="none" w:sz="0" w:space="0" w:color="auto"/>
        <w:left w:val="none" w:sz="0" w:space="0" w:color="auto"/>
        <w:bottom w:val="none" w:sz="0" w:space="0" w:color="auto"/>
        <w:right w:val="none" w:sz="0" w:space="0" w:color="auto"/>
      </w:divBdr>
    </w:div>
    <w:div w:id="889875815">
      <w:bodyDiv w:val="1"/>
      <w:marLeft w:val="0"/>
      <w:marRight w:val="0"/>
      <w:marTop w:val="0"/>
      <w:marBottom w:val="0"/>
      <w:divBdr>
        <w:top w:val="none" w:sz="0" w:space="0" w:color="auto"/>
        <w:left w:val="none" w:sz="0" w:space="0" w:color="auto"/>
        <w:bottom w:val="none" w:sz="0" w:space="0" w:color="auto"/>
        <w:right w:val="none" w:sz="0" w:space="0" w:color="auto"/>
      </w:divBdr>
      <w:divsChild>
        <w:div w:id="1141312874">
          <w:marLeft w:val="0"/>
          <w:marRight w:val="0"/>
          <w:marTop w:val="0"/>
          <w:marBottom w:val="0"/>
          <w:divBdr>
            <w:top w:val="none" w:sz="0" w:space="0" w:color="auto"/>
            <w:left w:val="none" w:sz="0" w:space="0" w:color="auto"/>
            <w:bottom w:val="none" w:sz="0" w:space="0" w:color="auto"/>
            <w:right w:val="none" w:sz="0" w:space="0" w:color="auto"/>
          </w:divBdr>
          <w:divsChild>
            <w:div w:id="327759053">
              <w:marLeft w:val="0"/>
              <w:marRight w:val="0"/>
              <w:marTop w:val="0"/>
              <w:marBottom w:val="0"/>
              <w:divBdr>
                <w:top w:val="none" w:sz="0" w:space="0" w:color="auto"/>
                <w:left w:val="none" w:sz="0" w:space="0" w:color="auto"/>
                <w:bottom w:val="none" w:sz="0" w:space="0" w:color="auto"/>
                <w:right w:val="none" w:sz="0" w:space="0" w:color="auto"/>
              </w:divBdr>
              <w:divsChild>
                <w:div w:id="136843699">
                  <w:marLeft w:val="-225"/>
                  <w:marRight w:val="-225"/>
                  <w:marTop w:val="0"/>
                  <w:marBottom w:val="0"/>
                  <w:divBdr>
                    <w:top w:val="none" w:sz="0" w:space="0" w:color="auto"/>
                    <w:left w:val="none" w:sz="0" w:space="0" w:color="auto"/>
                    <w:bottom w:val="none" w:sz="0" w:space="0" w:color="auto"/>
                    <w:right w:val="none" w:sz="0" w:space="0" w:color="auto"/>
                  </w:divBdr>
                  <w:divsChild>
                    <w:div w:id="106699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074579">
      <w:bodyDiv w:val="1"/>
      <w:marLeft w:val="0"/>
      <w:marRight w:val="0"/>
      <w:marTop w:val="0"/>
      <w:marBottom w:val="0"/>
      <w:divBdr>
        <w:top w:val="none" w:sz="0" w:space="0" w:color="auto"/>
        <w:left w:val="none" w:sz="0" w:space="0" w:color="auto"/>
        <w:bottom w:val="none" w:sz="0" w:space="0" w:color="auto"/>
        <w:right w:val="none" w:sz="0" w:space="0" w:color="auto"/>
      </w:divBdr>
    </w:div>
    <w:div w:id="1020814335">
      <w:bodyDiv w:val="1"/>
      <w:marLeft w:val="0"/>
      <w:marRight w:val="0"/>
      <w:marTop w:val="0"/>
      <w:marBottom w:val="0"/>
      <w:divBdr>
        <w:top w:val="none" w:sz="0" w:space="0" w:color="auto"/>
        <w:left w:val="none" w:sz="0" w:space="0" w:color="auto"/>
        <w:bottom w:val="none" w:sz="0" w:space="0" w:color="auto"/>
        <w:right w:val="none" w:sz="0" w:space="0" w:color="auto"/>
      </w:divBdr>
    </w:div>
    <w:div w:id="1381251128">
      <w:bodyDiv w:val="1"/>
      <w:marLeft w:val="0"/>
      <w:marRight w:val="0"/>
      <w:marTop w:val="0"/>
      <w:marBottom w:val="0"/>
      <w:divBdr>
        <w:top w:val="none" w:sz="0" w:space="0" w:color="auto"/>
        <w:left w:val="none" w:sz="0" w:space="0" w:color="auto"/>
        <w:bottom w:val="none" w:sz="0" w:space="0" w:color="auto"/>
        <w:right w:val="none" w:sz="0" w:space="0" w:color="auto"/>
      </w:divBdr>
    </w:div>
    <w:div w:id="1450318845">
      <w:bodyDiv w:val="1"/>
      <w:marLeft w:val="0"/>
      <w:marRight w:val="0"/>
      <w:marTop w:val="0"/>
      <w:marBottom w:val="0"/>
      <w:divBdr>
        <w:top w:val="none" w:sz="0" w:space="0" w:color="auto"/>
        <w:left w:val="none" w:sz="0" w:space="0" w:color="auto"/>
        <w:bottom w:val="none" w:sz="0" w:space="0" w:color="auto"/>
        <w:right w:val="none" w:sz="0" w:space="0" w:color="auto"/>
      </w:divBdr>
    </w:div>
    <w:div w:id="1456875691">
      <w:bodyDiv w:val="1"/>
      <w:marLeft w:val="0"/>
      <w:marRight w:val="0"/>
      <w:marTop w:val="0"/>
      <w:marBottom w:val="0"/>
      <w:divBdr>
        <w:top w:val="none" w:sz="0" w:space="0" w:color="auto"/>
        <w:left w:val="none" w:sz="0" w:space="0" w:color="auto"/>
        <w:bottom w:val="none" w:sz="0" w:space="0" w:color="auto"/>
        <w:right w:val="none" w:sz="0" w:space="0" w:color="auto"/>
      </w:divBdr>
    </w:div>
    <w:div w:id="1488669007">
      <w:bodyDiv w:val="1"/>
      <w:marLeft w:val="0"/>
      <w:marRight w:val="0"/>
      <w:marTop w:val="0"/>
      <w:marBottom w:val="0"/>
      <w:divBdr>
        <w:top w:val="none" w:sz="0" w:space="0" w:color="auto"/>
        <w:left w:val="none" w:sz="0" w:space="0" w:color="auto"/>
        <w:bottom w:val="none" w:sz="0" w:space="0" w:color="auto"/>
        <w:right w:val="none" w:sz="0" w:space="0" w:color="auto"/>
      </w:divBdr>
    </w:div>
    <w:div w:id="1524711783">
      <w:bodyDiv w:val="1"/>
      <w:marLeft w:val="0"/>
      <w:marRight w:val="0"/>
      <w:marTop w:val="0"/>
      <w:marBottom w:val="0"/>
      <w:divBdr>
        <w:top w:val="none" w:sz="0" w:space="0" w:color="auto"/>
        <w:left w:val="none" w:sz="0" w:space="0" w:color="auto"/>
        <w:bottom w:val="none" w:sz="0" w:space="0" w:color="auto"/>
        <w:right w:val="none" w:sz="0" w:space="0" w:color="auto"/>
      </w:divBdr>
    </w:div>
    <w:div w:id="1750467628">
      <w:bodyDiv w:val="1"/>
      <w:marLeft w:val="0"/>
      <w:marRight w:val="0"/>
      <w:marTop w:val="0"/>
      <w:marBottom w:val="0"/>
      <w:divBdr>
        <w:top w:val="none" w:sz="0" w:space="0" w:color="auto"/>
        <w:left w:val="none" w:sz="0" w:space="0" w:color="auto"/>
        <w:bottom w:val="none" w:sz="0" w:space="0" w:color="auto"/>
        <w:right w:val="none" w:sz="0" w:space="0" w:color="auto"/>
      </w:divBdr>
      <w:divsChild>
        <w:div w:id="312026831">
          <w:marLeft w:val="0"/>
          <w:marRight w:val="0"/>
          <w:marTop w:val="0"/>
          <w:marBottom w:val="0"/>
          <w:divBdr>
            <w:top w:val="none" w:sz="0" w:space="0" w:color="auto"/>
            <w:left w:val="none" w:sz="0" w:space="0" w:color="auto"/>
            <w:bottom w:val="none" w:sz="0" w:space="0" w:color="auto"/>
            <w:right w:val="none" w:sz="0" w:space="0" w:color="auto"/>
          </w:divBdr>
          <w:divsChild>
            <w:div w:id="1386685620">
              <w:marLeft w:val="0"/>
              <w:marRight w:val="0"/>
              <w:marTop w:val="0"/>
              <w:marBottom w:val="0"/>
              <w:divBdr>
                <w:top w:val="none" w:sz="0" w:space="0" w:color="auto"/>
                <w:left w:val="none" w:sz="0" w:space="0" w:color="auto"/>
                <w:bottom w:val="none" w:sz="0" w:space="0" w:color="auto"/>
                <w:right w:val="none" w:sz="0" w:space="0" w:color="auto"/>
              </w:divBdr>
              <w:divsChild>
                <w:div w:id="937370332">
                  <w:marLeft w:val="-225"/>
                  <w:marRight w:val="-225"/>
                  <w:marTop w:val="0"/>
                  <w:marBottom w:val="0"/>
                  <w:divBdr>
                    <w:top w:val="none" w:sz="0" w:space="0" w:color="auto"/>
                    <w:left w:val="none" w:sz="0" w:space="0" w:color="auto"/>
                    <w:bottom w:val="none" w:sz="0" w:space="0" w:color="auto"/>
                    <w:right w:val="none" w:sz="0" w:space="0" w:color="auto"/>
                  </w:divBdr>
                  <w:divsChild>
                    <w:div w:id="65217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166015">
      <w:bodyDiv w:val="1"/>
      <w:marLeft w:val="0"/>
      <w:marRight w:val="0"/>
      <w:marTop w:val="0"/>
      <w:marBottom w:val="0"/>
      <w:divBdr>
        <w:top w:val="none" w:sz="0" w:space="0" w:color="auto"/>
        <w:left w:val="none" w:sz="0" w:space="0" w:color="auto"/>
        <w:bottom w:val="none" w:sz="0" w:space="0" w:color="auto"/>
        <w:right w:val="none" w:sz="0" w:space="0" w:color="auto"/>
      </w:divBdr>
    </w:div>
    <w:div w:id="1828594793">
      <w:bodyDiv w:val="1"/>
      <w:marLeft w:val="0"/>
      <w:marRight w:val="0"/>
      <w:marTop w:val="0"/>
      <w:marBottom w:val="0"/>
      <w:divBdr>
        <w:top w:val="none" w:sz="0" w:space="0" w:color="auto"/>
        <w:left w:val="none" w:sz="0" w:space="0" w:color="auto"/>
        <w:bottom w:val="none" w:sz="0" w:space="0" w:color="auto"/>
        <w:right w:val="none" w:sz="0" w:space="0" w:color="auto"/>
      </w:divBdr>
    </w:div>
    <w:div w:id="1869099902">
      <w:bodyDiv w:val="1"/>
      <w:marLeft w:val="0"/>
      <w:marRight w:val="0"/>
      <w:marTop w:val="0"/>
      <w:marBottom w:val="0"/>
      <w:divBdr>
        <w:top w:val="none" w:sz="0" w:space="0" w:color="auto"/>
        <w:left w:val="none" w:sz="0" w:space="0" w:color="auto"/>
        <w:bottom w:val="none" w:sz="0" w:space="0" w:color="auto"/>
        <w:right w:val="none" w:sz="0" w:space="0" w:color="auto"/>
      </w:divBdr>
    </w:div>
    <w:div w:id="2004550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ecruitment@parliament.uk" TargetMode="External"/><Relationship Id="rId18" Type="http://schemas.openxmlformats.org/officeDocument/2006/relationships/control" Target="activeX/activeX3.xml"/><Relationship Id="rId26" Type="http://schemas.openxmlformats.org/officeDocument/2006/relationships/control" Target="activeX/activeX11.xml"/><Relationship Id="rId3" Type="http://schemas.openxmlformats.org/officeDocument/2006/relationships/styles" Target="styles.xml"/><Relationship Id="rId21" Type="http://schemas.openxmlformats.org/officeDocument/2006/relationships/control" Target="activeX/activeX6.xm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careers-houseofcommons.org/" TargetMode="External"/><Relationship Id="rId17" Type="http://schemas.openxmlformats.org/officeDocument/2006/relationships/control" Target="activeX/activeX2.xml"/><Relationship Id="rId25" Type="http://schemas.openxmlformats.org/officeDocument/2006/relationships/control" Target="activeX/activeX10.xm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control" Target="activeX/activeX5.xml"/><Relationship Id="rId29" Type="http://schemas.openxmlformats.org/officeDocument/2006/relationships/control" Target="activeX/activeX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ontrol" Target="activeX/activeX9.xm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1.xml"/><Relationship Id="rId23" Type="http://schemas.openxmlformats.org/officeDocument/2006/relationships/control" Target="activeX/activeX8.xml"/><Relationship Id="rId28" Type="http://schemas.openxmlformats.org/officeDocument/2006/relationships/control" Target="activeX/activeX13.xml"/><Relationship Id="rId36"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control" Target="activeX/activeX4.xm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wmf"/><Relationship Id="rId22" Type="http://schemas.openxmlformats.org/officeDocument/2006/relationships/control" Target="activeX/activeX7.xml"/><Relationship Id="rId27" Type="http://schemas.openxmlformats.org/officeDocument/2006/relationships/control" Target="activeX/activeX12.xml"/><Relationship Id="rId30" Type="http://schemas.openxmlformats.org/officeDocument/2006/relationships/control" Target="activeX/activeX15.xml"/><Relationship Id="rId35" Type="http://schemas.openxmlformats.org/officeDocument/2006/relationships/header" Target="head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90B79-1E45-4F14-B222-33F5A796E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5</Pages>
  <Words>1502</Words>
  <Characters>7904</Characters>
  <Application>Microsoft Office Word</Application>
  <DocSecurity>0</DocSecurity>
  <Lines>718</Lines>
  <Paragraphs>553</Paragraphs>
  <ScaleCrop>false</ScaleCrop>
  <HeadingPairs>
    <vt:vector size="2" baseType="variant">
      <vt:variant>
        <vt:lpstr>Title</vt:lpstr>
      </vt:variant>
      <vt:variant>
        <vt:i4>1</vt:i4>
      </vt:variant>
    </vt:vector>
  </HeadingPairs>
  <TitlesOfParts>
    <vt:vector size="1" baseType="lpstr">
      <vt:lpstr>Supporting a thriving parliamentary democracy</vt:lpstr>
    </vt:vector>
  </TitlesOfParts>
  <Company>Houses of Parliament</Company>
  <LinksUpToDate>false</LinksUpToDate>
  <CharactersWithSpaces>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a thriving parliamentary democracy</dc:title>
  <dc:creator>MISTRY, Manjula</dc:creator>
  <cp:lastModifiedBy>MISTRY, Manjula</cp:lastModifiedBy>
  <cp:revision>12</cp:revision>
  <cp:lastPrinted>2018-11-14T15:51:00Z</cp:lastPrinted>
  <dcterms:created xsi:type="dcterms:W3CDTF">2018-04-10T14:08:00Z</dcterms:created>
  <dcterms:modified xsi:type="dcterms:W3CDTF">2018-11-14T15:53:00Z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2016-12-21T00:00:00Z</vt:filetime>
  </property>
  <property fmtid="{D5CDD505-2E9C-101B-9397-08002B2CF9AE}" pid="3" name="Creator">
    <vt:lpwstr>Adobe InDesign CC 2017 (Windows)</vt:lpwstr>
  </property>
  <property fmtid="{D5CDD505-2E9C-101B-9397-08002B2CF9AE}" pid="4" name="LastSaved">
    <vt:filetime>2016-12-21T00:00:00Z</vt:filetime>
  </property>
</Properties>
</file>