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5"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6"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7"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4A5DAD">
        <w:tc>
          <w:tcPr>
            <w:tcW w:w="4859"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2C33CDD2" w:rsidR="000423B1" w:rsidRPr="000217F2" w:rsidRDefault="004A5DAD" w:rsidP="00C0581C">
            <w:pPr>
              <w:rPr>
                <w:rFonts w:ascii="Verdana" w:hAnsi="Verdana" w:cs="Tahoma"/>
                <w:b/>
                <w:color w:val="231F20"/>
                <w:spacing w:val="6"/>
              </w:rPr>
            </w:pPr>
            <w:r>
              <w:rPr>
                <w:rFonts w:ascii="Verdana" w:hAnsi="Verdana" w:cs="Tahoma"/>
                <w:b/>
                <w:color w:val="231F20"/>
                <w:spacing w:val="6"/>
              </w:rPr>
              <w:t>Acquisitions E</w:t>
            </w:r>
            <w:r w:rsidR="000803B2">
              <w:rPr>
                <w:rFonts w:ascii="Verdana" w:hAnsi="Verdana" w:cs="Tahoma"/>
                <w:b/>
                <w:color w:val="231F20"/>
                <w:spacing w:val="6"/>
              </w:rPr>
              <w:t xml:space="preserve">xecutive </w:t>
            </w:r>
            <w:r>
              <w:rPr>
                <w:rFonts w:ascii="Verdana" w:hAnsi="Verdana" w:cs="Tahoma"/>
                <w:b/>
                <w:color w:val="231F20"/>
                <w:spacing w:val="6"/>
              </w:rPr>
              <w:t>O</w:t>
            </w:r>
            <w:r w:rsidR="000803B2">
              <w:rPr>
                <w:rFonts w:ascii="Verdana" w:hAnsi="Verdana" w:cs="Tahoma"/>
                <w:b/>
                <w:color w:val="231F20"/>
                <w:spacing w:val="6"/>
              </w:rPr>
              <w:t>fficer</w:t>
            </w:r>
          </w:p>
        </w:tc>
      </w:tr>
      <w:tr w:rsidR="000423B1" w:rsidRPr="000217F2" w14:paraId="38C2130C" w14:textId="77777777" w:rsidTr="004A5DAD">
        <w:tc>
          <w:tcPr>
            <w:tcW w:w="4859"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64EA4E8E" w:rsidR="000423B1" w:rsidRPr="000217F2" w:rsidRDefault="006812D1" w:rsidP="00C0581C">
            <w:pPr>
              <w:rPr>
                <w:rFonts w:ascii="Verdana" w:hAnsi="Verdana" w:cs="Tahoma"/>
                <w:b/>
                <w:color w:val="231F20"/>
                <w:spacing w:val="6"/>
              </w:rPr>
            </w:pPr>
            <w:r>
              <w:rPr>
                <w:rFonts w:ascii="Verdana" w:hAnsi="Verdana" w:cs="Tahoma"/>
                <w:b/>
                <w:color w:val="231F20"/>
                <w:spacing w:val="6"/>
              </w:rPr>
              <w:t xml:space="preserve">Concurrent </w:t>
            </w:r>
          </w:p>
        </w:tc>
      </w:tr>
      <w:tr w:rsidR="000423B1" w:rsidRPr="000217F2" w14:paraId="3436B3DA" w14:textId="77777777" w:rsidTr="004A5DAD">
        <w:tc>
          <w:tcPr>
            <w:tcW w:w="4859"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20533C22" w14:textId="5266CD2F" w:rsidR="000423B1" w:rsidRPr="000217F2" w:rsidRDefault="004A5DAD" w:rsidP="00C0581C">
            <w:pPr>
              <w:rPr>
                <w:rFonts w:ascii="Verdana" w:hAnsi="Verdana" w:cs="Tahoma"/>
                <w:b/>
                <w:color w:val="231F20"/>
                <w:spacing w:val="6"/>
              </w:rPr>
            </w:pPr>
            <w:r>
              <w:rPr>
                <w:rFonts w:ascii="Verdana" w:hAnsi="Verdana" w:cs="Tahoma"/>
                <w:b/>
                <w:color w:val="231F20"/>
                <w:spacing w:val="6"/>
              </w:rPr>
              <w:t>C</w:t>
            </w:r>
          </w:p>
        </w:tc>
      </w:tr>
      <w:tr w:rsidR="000423B1" w:rsidRPr="000217F2" w14:paraId="6714FE93" w14:textId="77777777" w:rsidTr="004A5DAD">
        <w:tc>
          <w:tcPr>
            <w:tcW w:w="4859"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03C97374"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0803B2">
              <w:t xml:space="preserve"> </w:t>
            </w:r>
            <w:r w:rsidR="000803B2" w:rsidRPr="000803B2">
              <w:rPr>
                <w:rFonts w:ascii="Verdana" w:hAnsi="Verdana" w:cs="Tahoma"/>
                <w:b/>
                <w:color w:val="231F20"/>
                <w:spacing w:val="-4"/>
              </w:rPr>
              <w:t xml:space="preserve">26,715 </w:t>
            </w:r>
            <w:r>
              <w:rPr>
                <w:rFonts w:ascii="Verdana" w:hAnsi="Verdana" w:cs="Tahoma"/>
                <w:b/>
                <w:color w:val="231F20"/>
                <w:spacing w:val="-4"/>
              </w:rPr>
              <w:t>- £</w:t>
            </w:r>
            <w:r w:rsidR="000803B2">
              <w:t xml:space="preserve"> </w:t>
            </w:r>
            <w:r w:rsidR="000803B2" w:rsidRPr="000803B2">
              <w:rPr>
                <w:rFonts w:ascii="Verdana" w:hAnsi="Verdana" w:cs="Tahoma"/>
                <w:b/>
                <w:color w:val="231F20"/>
                <w:spacing w:val="-4"/>
              </w:rPr>
              <w:t xml:space="preserve">30,370 </w:t>
            </w:r>
            <w:r w:rsidR="000803B2">
              <w:rPr>
                <w:rFonts w:ascii="Verdana" w:hAnsi="Verdana" w:cs="Tahoma"/>
                <w:b/>
                <w:color w:val="231F20"/>
                <w:spacing w:val="-4"/>
              </w:rPr>
              <w:t>per annum</w:t>
            </w: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4A5DAD">
        <w:tc>
          <w:tcPr>
            <w:tcW w:w="4859"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47DA2A8D" w:rsidR="000423B1" w:rsidRPr="000217F2" w:rsidRDefault="004A5DAD" w:rsidP="00C0581C">
            <w:pPr>
              <w:rPr>
                <w:rFonts w:ascii="Verdana" w:hAnsi="Verdana" w:cs="Tahoma"/>
                <w:b/>
                <w:color w:val="231F20"/>
                <w:spacing w:val="10"/>
              </w:rPr>
            </w:pPr>
            <w:r>
              <w:rPr>
                <w:rFonts w:ascii="Verdana" w:hAnsi="Verdana" w:cs="Tahoma"/>
                <w:b/>
                <w:color w:val="231F20"/>
                <w:spacing w:val="10"/>
              </w:rPr>
              <w:t>R</w:t>
            </w:r>
            <w:r w:rsidR="000803B2">
              <w:rPr>
                <w:rFonts w:ascii="Verdana" w:hAnsi="Verdana" w:cs="Tahoma"/>
                <w:b/>
                <w:color w:val="231F20"/>
                <w:spacing w:val="10"/>
              </w:rPr>
              <w:t xml:space="preserve">esearch and Information </w:t>
            </w:r>
          </w:p>
        </w:tc>
      </w:tr>
      <w:tr w:rsidR="000423B1" w:rsidRPr="000217F2" w14:paraId="59F7FBB7" w14:textId="77777777" w:rsidTr="004A5DAD">
        <w:tc>
          <w:tcPr>
            <w:tcW w:w="4859"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0C2668E5" w:rsidR="000423B1" w:rsidRPr="000217F2" w:rsidRDefault="000803B2" w:rsidP="00C0581C">
            <w:pPr>
              <w:rPr>
                <w:rFonts w:ascii="Verdana" w:hAnsi="Verdana" w:cs="Tahoma"/>
                <w:b/>
                <w:color w:val="231F20"/>
                <w:spacing w:val="10"/>
              </w:rPr>
            </w:pPr>
            <w:r w:rsidRPr="000803B2">
              <w:rPr>
                <w:rFonts w:ascii="Verdana" w:hAnsi="Verdana" w:cs="Tahoma"/>
                <w:b/>
                <w:color w:val="231F20"/>
                <w:spacing w:val="10"/>
              </w:rPr>
              <w:t>Library Resources Section</w:t>
            </w:r>
          </w:p>
        </w:tc>
      </w:tr>
      <w:tr w:rsidR="000423B1" w:rsidRPr="000217F2" w14:paraId="5A30E072" w14:textId="77777777" w:rsidTr="004A5DAD">
        <w:tc>
          <w:tcPr>
            <w:tcW w:w="4859"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08F68BBA" w:rsidR="000423B1" w:rsidRPr="000217F2" w:rsidRDefault="004A5DAD" w:rsidP="00C0581C">
            <w:pPr>
              <w:rPr>
                <w:rFonts w:ascii="Verdana" w:hAnsi="Verdana" w:cs="Tahoma"/>
                <w:b/>
                <w:color w:val="231F20"/>
                <w:spacing w:val="8"/>
              </w:rPr>
            </w:pPr>
            <w:r>
              <w:rPr>
                <w:rFonts w:ascii="Verdana" w:hAnsi="Verdana" w:cs="Tahoma"/>
                <w:b/>
                <w:color w:val="231F20"/>
                <w:spacing w:val="8"/>
              </w:rPr>
              <w:t>Acquisitions Manager</w:t>
            </w:r>
          </w:p>
        </w:tc>
      </w:tr>
      <w:tr w:rsidR="000423B1" w:rsidRPr="000217F2" w14:paraId="58976DB4" w14:textId="77777777" w:rsidTr="004A5DAD">
        <w:tc>
          <w:tcPr>
            <w:tcW w:w="4859"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755B18B6" w:rsidR="000423B1" w:rsidRPr="000217F2" w:rsidRDefault="004A5DAD"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4A5DAD">
        <w:tc>
          <w:tcPr>
            <w:tcW w:w="4859"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139A302A" w:rsidR="000423B1" w:rsidRPr="000217F2" w:rsidRDefault="004A5DAD" w:rsidP="00C0581C">
            <w:pPr>
              <w:rPr>
                <w:rFonts w:ascii="Verdana" w:hAnsi="Verdana" w:cs="Tahoma"/>
                <w:b/>
                <w:color w:val="231F20"/>
                <w:spacing w:val="8"/>
              </w:rPr>
            </w:pPr>
            <w:r>
              <w:rPr>
                <w:rFonts w:ascii="Verdana" w:hAnsi="Verdana" w:cs="Tahoma"/>
                <w:b/>
                <w:color w:val="231F20"/>
                <w:spacing w:val="8"/>
              </w:rPr>
              <w:t>36</w:t>
            </w:r>
            <w:r w:rsidR="000803B2">
              <w:rPr>
                <w:rFonts w:ascii="Verdana" w:hAnsi="Verdana" w:cs="Tahoma"/>
                <w:b/>
                <w:color w:val="231F20"/>
                <w:spacing w:val="8"/>
              </w:rPr>
              <w:t xml:space="preserve"> per week, full time </w:t>
            </w:r>
          </w:p>
        </w:tc>
      </w:tr>
      <w:tr w:rsidR="000423B1" w:rsidRPr="000217F2" w14:paraId="7DAC352B" w14:textId="77777777" w:rsidTr="004A5DAD">
        <w:tc>
          <w:tcPr>
            <w:tcW w:w="4859"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4815E4CC" w:rsidR="000423B1" w:rsidRPr="000217F2" w:rsidRDefault="004A5DAD" w:rsidP="00C0581C">
            <w:pPr>
              <w:rPr>
                <w:rFonts w:ascii="Verdana" w:hAnsi="Verdana" w:cs="Tahoma"/>
                <w:b/>
                <w:color w:val="231F20"/>
                <w:spacing w:val="8"/>
              </w:rPr>
            </w:pPr>
            <w:r>
              <w:rPr>
                <w:rFonts w:ascii="Verdana" w:hAnsi="Verdana" w:cs="Tahoma"/>
                <w:b/>
                <w:color w:val="231F20"/>
                <w:spacing w:val="8"/>
              </w:rPr>
              <w:t>Permanent</w:t>
            </w:r>
          </w:p>
        </w:tc>
      </w:tr>
      <w:tr w:rsidR="000423B1" w:rsidRPr="000217F2" w14:paraId="2195ECE2" w14:textId="77777777" w:rsidTr="004A5DAD">
        <w:tc>
          <w:tcPr>
            <w:tcW w:w="4859"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071FB3BB" w:rsidR="000423B1" w:rsidRPr="000217F2" w:rsidRDefault="002E5905" w:rsidP="00C0581C">
            <w:pPr>
              <w:rPr>
                <w:rFonts w:ascii="Verdana" w:hAnsi="Verdana" w:cs="Tahoma"/>
                <w:b/>
                <w:color w:val="231F20"/>
                <w:spacing w:val="8"/>
              </w:rPr>
            </w:pPr>
            <w:r>
              <w:rPr>
                <w:rFonts w:ascii="Verdana" w:hAnsi="Verdana" w:cs="Tahoma"/>
                <w:b/>
                <w:color w:val="231F20"/>
                <w:spacing w:val="8"/>
              </w:rPr>
              <w:t>08/10/2019</w:t>
            </w:r>
          </w:p>
        </w:tc>
      </w:tr>
      <w:tr w:rsidR="000423B1" w:rsidRPr="000217F2" w14:paraId="42E63C64" w14:textId="77777777" w:rsidTr="004A5DAD">
        <w:tc>
          <w:tcPr>
            <w:tcW w:w="4859"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6B08E3F2" w:rsidR="000423B1" w:rsidRPr="000217F2" w:rsidRDefault="002E5905" w:rsidP="00C0581C">
            <w:pPr>
              <w:rPr>
                <w:rFonts w:ascii="Verdana" w:hAnsi="Verdana" w:cs="Tahoma"/>
                <w:b/>
                <w:color w:val="231F20"/>
                <w:spacing w:val="8"/>
              </w:rPr>
            </w:pPr>
            <w:r>
              <w:rPr>
                <w:rFonts w:ascii="Verdana" w:hAnsi="Verdana" w:cs="Tahoma"/>
                <w:b/>
                <w:color w:val="231F20"/>
                <w:spacing w:val="8"/>
              </w:rPr>
              <w:t>29/10/2019</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11594A51" w14:textId="0F8312E4" w:rsidR="000423B1" w:rsidRPr="004A5DAD" w:rsidRDefault="004A5DAD" w:rsidP="000423B1">
      <w:pPr>
        <w:pStyle w:val="TableParagraph"/>
        <w:rPr>
          <w:rFonts w:ascii="Verdana" w:hAnsi="Verdana"/>
        </w:rPr>
      </w:pPr>
      <w:r w:rsidRPr="004A5DAD">
        <w:rPr>
          <w:rFonts w:ascii="Verdana" w:hAnsi="Verdana"/>
        </w:rPr>
        <w:t>The Research and Information team delivers research, enquiry and information services for Members, their staff and House staff. This post is based in the Library Resources Section (LRS) of the House of Commons Library. LRS manage the House of Commons Library's parliamentary and non-parliamentary online and hard copy holdings. This includes online resources, journals and e-journals, books, newspapers, Official Publications and corporate memberships. The team is also responsible for the binding and conservation of library material and salvage planning.</w:t>
      </w:r>
    </w:p>
    <w:p w14:paraId="2984C976" w14:textId="77777777" w:rsidR="000423B1" w:rsidRDefault="000423B1" w:rsidP="000423B1">
      <w:pPr>
        <w:spacing w:before="1"/>
        <w:rPr>
          <w:rFonts w:ascii="Verdana" w:hAnsi="Verdana" w:cs="Tahoma"/>
          <w:b/>
          <w:color w:val="231F20"/>
          <w:spacing w:val="22"/>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697F8CEC" w14:textId="23481B3F" w:rsidR="000423B1" w:rsidRDefault="004A5DAD" w:rsidP="000423B1">
      <w:pPr>
        <w:spacing w:before="1"/>
        <w:rPr>
          <w:rFonts w:ascii="Verdana" w:hAnsi="Verdana" w:cs="Tahoma"/>
        </w:rPr>
      </w:pPr>
      <w:r w:rsidRPr="004A5DAD">
        <w:rPr>
          <w:rFonts w:ascii="Verdana" w:hAnsi="Verdana" w:cs="Tahoma"/>
        </w:rPr>
        <w:t>This post holder will be responsible for assisting with the acquisition of books, newspapers, serials, TSO material and corporate subscriptions for the House of Commons Library</w:t>
      </w:r>
      <w:r w:rsidR="00AF5357">
        <w:rPr>
          <w:rFonts w:ascii="Verdana" w:hAnsi="Verdana" w:cs="Tahoma"/>
        </w:rPr>
        <w:t>, they will manage the annual renewals process for Research &amp; Information, respond to routine requests for new titles and be the day to day contact for our suppliers</w:t>
      </w:r>
      <w:r w:rsidRPr="004A5DAD">
        <w:rPr>
          <w:rFonts w:ascii="Verdana" w:hAnsi="Verdana" w:cs="Tahoma"/>
        </w:rPr>
        <w:t>.</w:t>
      </w:r>
      <w:r w:rsidR="00AF5357">
        <w:rPr>
          <w:rFonts w:ascii="Verdana" w:hAnsi="Verdana" w:cs="Tahoma"/>
        </w:rPr>
        <w:t xml:space="preserve"> They will also be responsible for contacting external suppliers to request copyright permission. </w:t>
      </w:r>
      <w:r w:rsidR="00A013D3">
        <w:rPr>
          <w:rFonts w:ascii="Verdana" w:hAnsi="Verdana" w:cs="Tahoma"/>
        </w:rPr>
        <w:t>The postholder will also be involved with other areas of the section’s work as the section responds the demands of the Restoration and Renewal programme.</w:t>
      </w:r>
      <w:r w:rsidR="00AF5357">
        <w:rPr>
          <w:rFonts w:ascii="Verdana" w:hAnsi="Verdana" w:cs="Tahoma"/>
        </w:rPr>
        <w:t xml:space="preserve">  </w:t>
      </w:r>
    </w:p>
    <w:p w14:paraId="53AED3EB" w14:textId="1AE95324" w:rsidR="000423B1" w:rsidRPr="00DE345A" w:rsidRDefault="000423B1" w:rsidP="00DE345A">
      <w:pPr>
        <w:spacing w:before="1"/>
        <w:rPr>
          <w:rFonts w:ascii="Verdana" w:hAnsi="Verdana" w:cs="Tahoma"/>
          <w:b/>
          <w:bCs/>
          <w:color w:val="231F20"/>
        </w:rPr>
      </w:pPr>
    </w:p>
    <w:p w14:paraId="74F1A8F0" w14:textId="77777777" w:rsidR="000423B1" w:rsidRPr="00DE345A" w:rsidRDefault="000423B1" w:rsidP="00DE345A">
      <w:pPr>
        <w:spacing w:before="1"/>
        <w:rPr>
          <w:rFonts w:ascii="Verdana" w:hAnsi="Verdana" w:cs="Tahoma"/>
          <w:b/>
          <w:bCs/>
          <w:color w:val="231F20"/>
          <w:spacing w:val="8"/>
        </w:rPr>
      </w:pPr>
      <w:r w:rsidRPr="00383248">
        <w:rPr>
          <w:rFonts w:ascii="Verdana" w:hAnsi="Verdana" w:cs="Tahoma"/>
          <w:b/>
          <w:bCs/>
          <w:color w:val="231F20"/>
          <w:spacing w:val="6"/>
        </w:rPr>
        <w:t>Key stakeholder relationships</w:t>
      </w:r>
    </w:p>
    <w:p w14:paraId="75EAE95C" w14:textId="1D0EC337" w:rsidR="000423B1" w:rsidRPr="004A5DAD" w:rsidRDefault="004A5DAD" w:rsidP="000423B1">
      <w:pPr>
        <w:rPr>
          <w:rFonts w:ascii="Verdana" w:hAnsi="Verdana" w:cs="Tahoma"/>
          <w:color w:val="231F20"/>
          <w:spacing w:val="8"/>
        </w:rPr>
      </w:pPr>
      <w:r w:rsidRPr="004A5DAD">
        <w:rPr>
          <w:rFonts w:ascii="Verdana" w:hAnsi="Verdana" w:cs="Tahoma"/>
          <w:color w:val="231F20"/>
          <w:spacing w:val="8"/>
        </w:rPr>
        <w:t>Colleagues in LRS, R</w:t>
      </w:r>
      <w:r w:rsidR="00AF5357">
        <w:rPr>
          <w:rFonts w:ascii="Verdana" w:hAnsi="Verdana" w:cs="Tahoma"/>
          <w:color w:val="231F20"/>
          <w:spacing w:val="8"/>
        </w:rPr>
        <w:t xml:space="preserve">esearch </w:t>
      </w:r>
      <w:r w:rsidRPr="004A5DAD">
        <w:rPr>
          <w:rFonts w:ascii="Verdana" w:hAnsi="Verdana" w:cs="Tahoma"/>
          <w:color w:val="231F20"/>
          <w:spacing w:val="8"/>
        </w:rPr>
        <w:t>I</w:t>
      </w:r>
      <w:r w:rsidR="00AF5357">
        <w:rPr>
          <w:rFonts w:ascii="Verdana" w:hAnsi="Verdana" w:cs="Tahoma"/>
          <w:color w:val="231F20"/>
          <w:spacing w:val="8"/>
        </w:rPr>
        <w:t xml:space="preserve">nformation </w:t>
      </w:r>
      <w:r w:rsidR="000803B2" w:rsidRPr="004A5DAD">
        <w:rPr>
          <w:rFonts w:ascii="Verdana" w:hAnsi="Verdana" w:cs="Tahoma"/>
          <w:color w:val="231F20"/>
          <w:spacing w:val="8"/>
        </w:rPr>
        <w:t>S</w:t>
      </w:r>
      <w:r w:rsidR="000803B2">
        <w:rPr>
          <w:rFonts w:ascii="Verdana" w:hAnsi="Verdana" w:cs="Tahoma"/>
          <w:color w:val="231F20"/>
          <w:spacing w:val="8"/>
        </w:rPr>
        <w:t>ervice</w:t>
      </w:r>
      <w:r w:rsidR="000803B2" w:rsidRPr="004A5DAD">
        <w:rPr>
          <w:rFonts w:ascii="Verdana" w:hAnsi="Verdana" w:cs="Tahoma"/>
          <w:color w:val="231F20"/>
          <w:spacing w:val="8"/>
        </w:rPr>
        <w:t>, Research</w:t>
      </w:r>
      <w:r w:rsidRPr="004A5DAD">
        <w:rPr>
          <w:rFonts w:ascii="Verdana" w:hAnsi="Verdana" w:cs="Tahoma"/>
          <w:color w:val="231F20"/>
          <w:spacing w:val="8"/>
        </w:rPr>
        <w:t>, L</w:t>
      </w:r>
      <w:r w:rsidR="00AF5357">
        <w:rPr>
          <w:rFonts w:ascii="Verdana" w:hAnsi="Verdana" w:cs="Tahoma"/>
          <w:color w:val="231F20"/>
          <w:spacing w:val="8"/>
        </w:rPr>
        <w:t xml:space="preserve">ibrary </w:t>
      </w:r>
      <w:r w:rsidRPr="004A5DAD">
        <w:rPr>
          <w:rFonts w:ascii="Verdana" w:hAnsi="Verdana" w:cs="Tahoma"/>
          <w:color w:val="231F20"/>
          <w:spacing w:val="8"/>
        </w:rPr>
        <w:t>O</w:t>
      </w:r>
      <w:r w:rsidR="00AF5357">
        <w:rPr>
          <w:rFonts w:ascii="Verdana" w:hAnsi="Verdana" w:cs="Tahoma"/>
          <w:color w:val="231F20"/>
          <w:spacing w:val="8"/>
        </w:rPr>
        <w:t xml:space="preserve">perations and </w:t>
      </w:r>
      <w:r w:rsidR="00AF5357" w:rsidRPr="004A5DAD">
        <w:rPr>
          <w:rFonts w:ascii="Verdana" w:hAnsi="Verdana" w:cs="Tahoma"/>
          <w:color w:val="231F20"/>
          <w:spacing w:val="8"/>
        </w:rPr>
        <w:lastRenderedPageBreak/>
        <w:t>E</w:t>
      </w:r>
      <w:r w:rsidR="00AF5357">
        <w:rPr>
          <w:rFonts w:ascii="Verdana" w:hAnsi="Verdana" w:cs="Tahoma"/>
          <w:color w:val="231F20"/>
          <w:spacing w:val="8"/>
        </w:rPr>
        <w:t xml:space="preserve">ngagement </w:t>
      </w:r>
      <w:r w:rsidRPr="004A5DAD">
        <w:rPr>
          <w:rFonts w:ascii="Verdana" w:hAnsi="Verdana" w:cs="Tahoma"/>
          <w:color w:val="231F20"/>
          <w:spacing w:val="8"/>
        </w:rPr>
        <w:t>T</w:t>
      </w:r>
      <w:r w:rsidR="00AF5357">
        <w:rPr>
          <w:rFonts w:ascii="Verdana" w:hAnsi="Verdana" w:cs="Tahoma"/>
          <w:color w:val="231F20"/>
          <w:spacing w:val="8"/>
        </w:rPr>
        <w:t>eam</w:t>
      </w:r>
      <w:r w:rsidRPr="004A5DAD">
        <w:rPr>
          <w:rFonts w:ascii="Verdana" w:hAnsi="Verdana" w:cs="Tahoma"/>
          <w:color w:val="231F20"/>
          <w:spacing w:val="8"/>
        </w:rPr>
        <w:t>, Finance, House of Lords Library and external suppliers</w:t>
      </w:r>
      <w:r w:rsidR="000423B1" w:rsidRPr="004A5DAD">
        <w:rPr>
          <w:rFonts w:ascii="Verdana" w:hAnsi="Verdana" w:cs="Tahoma"/>
          <w:color w:val="231F20"/>
          <w:spacing w:val="8"/>
        </w:rPr>
        <w:t xml:space="preserve">. </w:t>
      </w:r>
    </w:p>
    <w:p w14:paraId="50075719" w14:textId="77777777" w:rsidR="000423B1" w:rsidRDefault="000423B1" w:rsidP="000423B1">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0F5B86B4" w14:textId="499A5060" w:rsidR="000423B1" w:rsidRPr="004A5DAD" w:rsidRDefault="004A5DAD" w:rsidP="000423B1">
      <w:pPr>
        <w:rPr>
          <w:rFonts w:ascii="Verdana" w:hAnsi="Verdana"/>
        </w:rPr>
      </w:pPr>
      <w:r w:rsidRPr="004A5DAD">
        <w:rPr>
          <w:rFonts w:ascii="Verdana" w:hAnsi="Verdana" w:cs="Tahoma"/>
          <w:color w:val="231F20"/>
          <w:spacing w:val="10"/>
        </w:rPr>
        <w:t>No</w:t>
      </w:r>
      <w:r w:rsidR="000423B1" w:rsidRPr="004A5DAD">
        <w:rPr>
          <w:rFonts w:ascii="Verdana" w:hAnsi="Verdana" w:cs="Tahoma"/>
          <w:color w:val="231F20"/>
          <w:spacing w:val="10"/>
        </w:rPr>
        <w:t xml:space="preserve"> </w:t>
      </w:r>
    </w:p>
    <w:p w14:paraId="58BF7B50" w14:textId="77777777" w:rsidR="000803B2" w:rsidRPr="00D2774B" w:rsidRDefault="000803B2" w:rsidP="000803B2">
      <w:pPr>
        <w:rPr>
          <w:rFonts w:ascii="Verdana" w:hAnsi="Verdana"/>
        </w:rPr>
      </w:pPr>
    </w:p>
    <w:p w14:paraId="44EA9A95" w14:textId="77777777" w:rsidR="000803B2" w:rsidRPr="00D2774B" w:rsidRDefault="000803B2" w:rsidP="000803B2">
      <w:pPr>
        <w:rPr>
          <w:rFonts w:ascii="Verdana" w:hAnsi="Verdana" w:cs="Tahoma"/>
          <w:b/>
          <w:spacing w:val="7"/>
        </w:rPr>
      </w:pPr>
      <w:r w:rsidRPr="00D2774B">
        <w:rPr>
          <w:rFonts w:ascii="Verdana" w:hAnsi="Verdana" w:cs="Tahoma"/>
          <w:b/>
          <w:spacing w:val="7"/>
        </w:rPr>
        <w:t>Location</w:t>
      </w:r>
    </w:p>
    <w:p w14:paraId="77391CE5"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This post will be located on the Parliamentary Estate, Westminster, London.</w:t>
      </w:r>
    </w:p>
    <w:p w14:paraId="65166411" w14:textId="77777777" w:rsidR="000803B2" w:rsidRPr="00D2774B" w:rsidRDefault="000803B2" w:rsidP="000803B2">
      <w:pPr>
        <w:pStyle w:val="TableParagraph"/>
        <w:spacing w:before="7"/>
        <w:ind w:left="70"/>
        <w:rPr>
          <w:rFonts w:ascii="Verdana" w:hAnsi="Verdana" w:cs="Tahoma"/>
          <w:color w:val="231F20"/>
          <w:spacing w:val="10"/>
        </w:rPr>
      </w:pPr>
    </w:p>
    <w:p w14:paraId="2709C927" w14:textId="77777777" w:rsidR="000803B2" w:rsidRPr="00D2774B" w:rsidRDefault="000803B2" w:rsidP="000803B2">
      <w:pPr>
        <w:rPr>
          <w:rFonts w:ascii="Verdana" w:hAnsi="Verdana" w:cs="Tahoma"/>
          <w:b/>
          <w:spacing w:val="7"/>
        </w:rPr>
      </w:pPr>
      <w:r w:rsidRPr="00D2774B">
        <w:rPr>
          <w:rFonts w:ascii="Verdana" w:hAnsi="Verdana" w:cs="Tahoma"/>
          <w:b/>
          <w:spacing w:val="7"/>
        </w:rPr>
        <w:t>Security</w:t>
      </w:r>
    </w:p>
    <w:p w14:paraId="3D76A300"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B581BEF"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 xml:space="preserve"> </w:t>
      </w:r>
    </w:p>
    <w:p w14:paraId="4E3446A3"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 xml:space="preserve">Applicants should be aware that if they have resided outside of the UK for a total of more than  two of the last five years they are not eligible for vetting. </w:t>
      </w:r>
    </w:p>
    <w:p w14:paraId="4686B880" w14:textId="77777777" w:rsidR="000803B2" w:rsidRPr="00D2774B" w:rsidRDefault="000803B2" w:rsidP="000803B2">
      <w:pPr>
        <w:rPr>
          <w:rFonts w:ascii="Verdana" w:eastAsia="Verdana" w:hAnsi="Verdana" w:cs="Verdana"/>
        </w:rPr>
      </w:pPr>
      <w:r w:rsidRPr="00D2774B">
        <w:rPr>
          <w:rFonts w:ascii="Verdana" w:eastAsia="Verdana" w:hAnsi="Verdana" w:cs="Verdana"/>
        </w:rPr>
        <w:t xml:space="preserve"> </w:t>
      </w:r>
    </w:p>
    <w:p w14:paraId="3960E5CF" w14:textId="77777777" w:rsidR="000803B2" w:rsidRPr="00D2774B" w:rsidRDefault="000803B2" w:rsidP="000803B2">
      <w:pPr>
        <w:rPr>
          <w:rFonts w:ascii="Verdana" w:hAnsi="Verdana"/>
        </w:rPr>
      </w:pPr>
      <w:r w:rsidRPr="00D2774B">
        <w:rPr>
          <w:rFonts w:ascii="Verdana" w:eastAsia="Verdana" w:hAnsi="Verdana" w:cs="Verdana"/>
        </w:rPr>
        <w:t xml:space="preserve">Please visit: </w:t>
      </w:r>
      <w:hyperlink r:id="rId19">
        <w:r w:rsidRPr="00D2774B">
          <w:rPr>
            <w:rStyle w:val="Hyperlink"/>
            <w:rFonts w:ascii="Verdana" w:eastAsia="Verdana" w:hAnsi="Verdana" w:cs="Verdana"/>
            <w:color w:val="0563C1"/>
          </w:rPr>
          <w:t>https://www.parliament.uk/documents/PSD-Security-Vetting-booklet.pdf</w:t>
        </w:r>
      </w:hyperlink>
      <w:r w:rsidRPr="00D2774B">
        <w:rPr>
          <w:rFonts w:ascii="Verdana" w:eastAsia="Verdana" w:hAnsi="Verdana" w:cs="Verdana"/>
          <w:color w:val="0563C1"/>
          <w:u w:val="single"/>
        </w:rPr>
        <w:t xml:space="preserve"> for further information.</w:t>
      </w:r>
    </w:p>
    <w:p w14:paraId="555D11D6" w14:textId="77777777" w:rsidR="000803B2" w:rsidRPr="00D2774B" w:rsidRDefault="000803B2" w:rsidP="000803B2">
      <w:pPr>
        <w:pStyle w:val="TableParagraph"/>
        <w:jc w:val="both"/>
        <w:rPr>
          <w:rFonts w:ascii="Verdana" w:hAnsi="Verdana"/>
        </w:rPr>
      </w:pPr>
    </w:p>
    <w:p w14:paraId="6E821E33" w14:textId="77777777" w:rsidR="000803B2" w:rsidRPr="00D2774B" w:rsidRDefault="000803B2" w:rsidP="000803B2">
      <w:pPr>
        <w:rPr>
          <w:rFonts w:ascii="Verdana" w:hAnsi="Verdana" w:cs="Tahoma"/>
          <w:b/>
          <w:spacing w:val="7"/>
        </w:rPr>
      </w:pPr>
      <w:r w:rsidRPr="00D2774B">
        <w:rPr>
          <w:rFonts w:ascii="Verdana" w:hAnsi="Verdana" w:cs="Tahoma"/>
          <w:b/>
          <w:spacing w:val="7"/>
        </w:rPr>
        <w:t>Hours</w:t>
      </w:r>
    </w:p>
    <w:p w14:paraId="10CD741B"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34EBE0BD" w14:textId="77777777" w:rsidR="000803B2" w:rsidRPr="00D2774B" w:rsidRDefault="000803B2" w:rsidP="000803B2">
      <w:pPr>
        <w:pStyle w:val="TableParagraph"/>
        <w:ind w:left="70"/>
        <w:rPr>
          <w:rFonts w:ascii="Verdana" w:hAnsi="Verdana" w:cs="Tahoma"/>
          <w:b/>
          <w:color w:val="231F20"/>
          <w:spacing w:val="6"/>
        </w:rPr>
      </w:pPr>
    </w:p>
    <w:p w14:paraId="58197D96" w14:textId="77777777" w:rsidR="000803B2" w:rsidRPr="00D2774B" w:rsidRDefault="000803B2" w:rsidP="000803B2">
      <w:pPr>
        <w:rPr>
          <w:rFonts w:ascii="Verdana" w:hAnsi="Verdana" w:cs="Tahoma"/>
          <w:b/>
          <w:spacing w:val="7"/>
        </w:rPr>
      </w:pPr>
      <w:r w:rsidRPr="00D2774B">
        <w:rPr>
          <w:rFonts w:ascii="Verdana" w:hAnsi="Verdana" w:cs="Tahoma"/>
          <w:b/>
          <w:spacing w:val="7"/>
        </w:rPr>
        <w:t>For further information:</w:t>
      </w:r>
    </w:p>
    <w:p w14:paraId="64F3D5E8" w14:textId="77777777" w:rsidR="000803B2" w:rsidRPr="00D2774B" w:rsidRDefault="000803B2" w:rsidP="000803B2">
      <w:pPr>
        <w:pStyle w:val="TableParagraph"/>
        <w:spacing w:before="2"/>
        <w:rPr>
          <w:rFonts w:ascii="Verdana" w:hAnsi="Verdana" w:cs="Tahoma"/>
          <w:b/>
          <w:color w:val="016836"/>
          <w:spacing w:val="5"/>
        </w:rPr>
      </w:pPr>
      <w:r w:rsidRPr="00D2774B">
        <w:rPr>
          <w:rFonts w:ascii="Verdana" w:eastAsia="Times New Roman" w:hAnsi="Verdana" w:cs="Tahoma"/>
          <w:noProof/>
          <w:spacing w:val="-3"/>
          <w:lang w:val="en-GB" w:eastAsia="en-GB"/>
        </w:rPr>
        <w:t xml:space="preserve">Candidates should refer to the House of Commons careers website </w:t>
      </w:r>
      <w:hyperlink r:id="rId20" w:history="1">
        <w:r w:rsidRPr="00D2774B">
          <w:rPr>
            <w:rStyle w:val="Hyperlink"/>
            <w:rFonts w:ascii="Verdana" w:hAnsi="Verdana" w:cs="Tahoma"/>
            <w:spacing w:val="5"/>
          </w:rPr>
          <w:t>https://www.parliament.uk/about/working/jobs/</w:t>
        </w:r>
      </w:hyperlink>
      <w:r w:rsidRPr="00D2774B">
        <w:rPr>
          <w:rFonts w:ascii="Verdana" w:hAnsi="Verdana" w:cs="Tahoma"/>
          <w:color w:val="231F20"/>
          <w:spacing w:val="5"/>
        </w:rPr>
        <w:t xml:space="preserve"> </w:t>
      </w:r>
      <w:r w:rsidRPr="00D2774B">
        <w:rPr>
          <w:rFonts w:ascii="Verdana" w:eastAsia="Times New Roman" w:hAnsi="Verdana" w:cs="Tahoma"/>
          <w:noProof/>
          <w:spacing w:val="-3"/>
          <w:lang w:val="en-GB" w:eastAsia="en-GB"/>
        </w:rPr>
        <w:t>or contact</w:t>
      </w:r>
      <w:r w:rsidRPr="00D2774B">
        <w:rPr>
          <w:rFonts w:ascii="Verdana" w:hAnsi="Verdana" w:cs="Tahoma"/>
          <w:color w:val="231F20"/>
          <w:spacing w:val="3"/>
        </w:rPr>
        <w:t xml:space="preserve"> </w:t>
      </w:r>
      <w:hyperlink r:id="rId21" w:history="1">
        <w:r w:rsidRPr="00D2774B">
          <w:rPr>
            <w:rStyle w:val="Hyperlink"/>
            <w:rFonts w:ascii="Verdana" w:eastAsia="VAG Rounded Std Thin" w:hAnsi="Verdana" w:cs="Tahoma"/>
            <w:b/>
          </w:rPr>
          <w:t>Recruitment@parliament.uk</w:t>
        </w:r>
      </w:hyperlink>
      <w:r w:rsidRPr="00D2774B">
        <w:rPr>
          <w:rFonts w:ascii="Verdana" w:eastAsia="VAG Rounded Std Thin" w:hAnsi="Verdana" w:cs="Tahoma"/>
          <w:b/>
        </w:rPr>
        <w:t xml:space="preserve"> </w:t>
      </w:r>
      <w:r w:rsidRPr="00D2774B">
        <w:rPr>
          <w:rFonts w:ascii="Verdana" w:eastAsia="VAG Rounded Std Thin" w:hAnsi="Verdana" w:cs="Tahoma"/>
        </w:rPr>
        <w:t xml:space="preserve">or </w:t>
      </w:r>
      <w:r w:rsidRPr="00D2774B">
        <w:rPr>
          <w:rFonts w:ascii="Verdana" w:eastAsia="Times New Roman" w:hAnsi="Verdana" w:cs="Tahoma"/>
          <w:noProof/>
          <w:spacing w:val="-3"/>
          <w:lang w:val="en-GB" w:eastAsia="en-GB"/>
        </w:rPr>
        <w:t>020 7219 6011.</w:t>
      </w:r>
      <w:r w:rsidRPr="00D2774B">
        <w:rPr>
          <w:rFonts w:ascii="Verdana" w:eastAsia="VAG Rounded Std Thin" w:hAnsi="Verdana" w:cs="Tahoma"/>
        </w:rPr>
        <w:t xml:space="preserve"> </w:t>
      </w:r>
    </w:p>
    <w:p w14:paraId="79620D21" w14:textId="77777777" w:rsidR="000803B2" w:rsidRPr="00D2774B" w:rsidRDefault="000803B2" w:rsidP="000803B2">
      <w:pPr>
        <w:pStyle w:val="TableParagraph"/>
        <w:spacing w:before="2"/>
        <w:ind w:left="70"/>
        <w:rPr>
          <w:rFonts w:ascii="Verdana" w:eastAsia="VAG Rounded Std Thin" w:hAnsi="Verdana" w:cs="Tahoma"/>
        </w:rPr>
      </w:pPr>
    </w:p>
    <w:p w14:paraId="419EA1C0" w14:textId="77777777" w:rsidR="000803B2" w:rsidRPr="00D2774B" w:rsidRDefault="000803B2" w:rsidP="000803B2">
      <w:pPr>
        <w:pStyle w:val="TableParagraph"/>
        <w:spacing w:before="5"/>
        <w:rPr>
          <w:rFonts w:ascii="Verdana" w:eastAsia="VAG Rounded Std Thin" w:hAnsi="Verdana" w:cs="Tahoma"/>
          <w:b/>
        </w:rPr>
      </w:pPr>
      <w:r w:rsidRPr="00D2774B">
        <w:rPr>
          <w:rFonts w:ascii="Verdana" w:eastAsia="VAG Rounded Std Thin" w:hAnsi="Verdana" w:cs="Tahoma"/>
          <w:b/>
        </w:rPr>
        <w:t>Application and selection process</w:t>
      </w:r>
    </w:p>
    <w:p w14:paraId="7DB018D7" w14:textId="77777777" w:rsidR="000803B2" w:rsidRPr="00D2774B" w:rsidRDefault="000803B2" w:rsidP="000803B2">
      <w:pPr>
        <w:pStyle w:val="TableParagraph"/>
        <w:spacing w:before="5"/>
        <w:rPr>
          <w:rFonts w:ascii="Verdana" w:eastAsia="Times New Roman" w:hAnsi="Verdana" w:cs="Tahoma"/>
          <w:noProof/>
          <w:spacing w:val="-3"/>
          <w:lang w:val="en-GB" w:eastAsia="en-GB"/>
        </w:rPr>
      </w:pPr>
      <w:r w:rsidRPr="00D2774B">
        <w:rPr>
          <w:rFonts w:ascii="Verdana" w:eastAsia="Times New Roman" w:hAnsi="Verdana" w:cs="Tahoma"/>
          <w:noProof/>
          <w:spacing w:val="-3"/>
          <w:lang w:val="en-GB" w:eastAsia="en-GB"/>
        </w:rPr>
        <w:t xml:space="preserve">We will conduct a sift based on the criteria set out in the skills and experience section and successful candidates will be invited to attend a competency based interview. </w:t>
      </w:r>
    </w:p>
    <w:p w14:paraId="67B5E4FE" w14:textId="77777777" w:rsidR="000803B2" w:rsidRPr="00D2774B" w:rsidRDefault="000803B2" w:rsidP="000803B2">
      <w:pPr>
        <w:pStyle w:val="TableParagraph"/>
        <w:spacing w:before="5"/>
        <w:rPr>
          <w:rFonts w:ascii="Verdana" w:eastAsia="VAG Rounded Std Thin" w:hAnsi="Verdana" w:cs="Tahoma"/>
          <w:b/>
        </w:rPr>
      </w:pPr>
    </w:p>
    <w:p w14:paraId="0B5C9C5C" w14:textId="53925686" w:rsidR="000423B1" w:rsidRDefault="000423B1" w:rsidP="000423B1">
      <w:pPr>
        <w:rPr>
          <w:rFonts w:ascii="Verdana" w:hAnsi="Verdana" w:cs="Tahoma"/>
          <w:b/>
          <w:color w:val="231F20"/>
          <w:spacing w:val="8"/>
        </w:rPr>
      </w:pPr>
    </w:p>
    <w:p w14:paraId="300E3F7A" w14:textId="2DA5FB45" w:rsidR="000803B2" w:rsidRDefault="000803B2" w:rsidP="000423B1">
      <w:pPr>
        <w:rPr>
          <w:rFonts w:ascii="Verdana" w:hAnsi="Verdana" w:cs="Tahoma"/>
          <w:b/>
          <w:color w:val="231F20"/>
          <w:spacing w:val="8"/>
        </w:rPr>
      </w:pPr>
    </w:p>
    <w:p w14:paraId="53A558A3" w14:textId="09464580" w:rsidR="000803B2" w:rsidRDefault="000803B2" w:rsidP="000423B1">
      <w:pPr>
        <w:rPr>
          <w:rFonts w:ascii="Verdana" w:hAnsi="Verdana" w:cs="Tahoma"/>
          <w:b/>
          <w:color w:val="231F20"/>
          <w:spacing w:val="8"/>
        </w:rPr>
      </w:pPr>
    </w:p>
    <w:p w14:paraId="67E502A2" w14:textId="57A2F776" w:rsidR="000803B2" w:rsidRDefault="000803B2" w:rsidP="000423B1">
      <w:pPr>
        <w:rPr>
          <w:rFonts w:ascii="Verdana" w:hAnsi="Verdana" w:cs="Tahoma"/>
          <w:b/>
          <w:color w:val="231F20"/>
          <w:spacing w:val="8"/>
        </w:rPr>
      </w:pPr>
    </w:p>
    <w:p w14:paraId="21FC5850" w14:textId="68D4C4DC" w:rsidR="000803B2" w:rsidRDefault="000803B2" w:rsidP="000423B1">
      <w:pPr>
        <w:rPr>
          <w:rFonts w:ascii="Verdana" w:hAnsi="Verdana" w:cs="Tahoma"/>
          <w:b/>
          <w:color w:val="231F20"/>
          <w:spacing w:val="8"/>
        </w:rPr>
      </w:pPr>
    </w:p>
    <w:p w14:paraId="459116EB" w14:textId="6A291DE5" w:rsidR="000803B2" w:rsidRDefault="000803B2" w:rsidP="000423B1">
      <w:pPr>
        <w:rPr>
          <w:rFonts w:ascii="Verdana" w:hAnsi="Verdana" w:cs="Tahoma"/>
          <w:b/>
          <w:color w:val="231F20"/>
          <w:spacing w:val="8"/>
        </w:rPr>
      </w:pPr>
    </w:p>
    <w:p w14:paraId="466CC2F1" w14:textId="557F6ED7" w:rsidR="000803B2" w:rsidRDefault="000803B2" w:rsidP="000423B1">
      <w:pPr>
        <w:rPr>
          <w:rFonts w:ascii="Verdana" w:hAnsi="Verdana" w:cs="Tahoma"/>
          <w:b/>
          <w:color w:val="231F20"/>
          <w:spacing w:val="8"/>
        </w:rPr>
      </w:pPr>
    </w:p>
    <w:p w14:paraId="14CC1F66" w14:textId="75DD581B" w:rsidR="000803B2" w:rsidRDefault="000803B2" w:rsidP="000423B1">
      <w:pPr>
        <w:rPr>
          <w:rFonts w:ascii="Verdana" w:hAnsi="Verdana" w:cs="Tahoma"/>
          <w:b/>
          <w:color w:val="231F20"/>
          <w:spacing w:val="8"/>
        </w:rPr>
      </w:pPr>
    </w:p>
    <w:p w14:paraId="4789EBA9" w14:textId="112282F2" w:rsidR="000803B2" w:rsidRDefault="000803B2" w:rsidP="000423B1">
      <w:pPr>
        <w:rPr>
          <w:rFonts w:ascii="Verdana" w:hAnsi="Verdana" w:cs="Tahoma"/>
          <w:b/>
          <w:color w:val="231F20"/>
          <w:spacing w:val="8"/>
        </w:rPr>
      </w:pPr>
    </w:p>
    <w:p w14:paraId="74063B81" w14:textId="2E25A98B" w:rsidR="000803B2" w:rsidRDefault="000803B2" w:rsidP="000423B1">
      <w:pPr>
        <w:rPr>
          <w:rFonts w:ascii="Verdana" w:hAnsi="Verdana" w:cs="Tahoma"/>
          <w:b/>
          <w:color w:val="231F20"/>
          <w:spacing w:val="8"/>
        </w:rPr>
      </w:pPr>
    </w:p>
    <w:p w14:paraId="75E5FFB3" w14:textId="138F7DCD" w:rsidR="000803B2" w:rsidRDefault="000803B2" w:rsidP="000423B1">
      <w:pPr>
        <w:rPr>
          <w:rFonts w:ascii="Verdana" w:hAnsi="Verdana" w:cs="Tahoma"/>
          <w:b/>
          <w:color w:val="231F20"/>
          <w:spacing w:val="8"/>
        </w:rPr>
      </w:pPr>
    </w:p>
    <w:p w14:paraId="02D9DA0C" w14:textId="7A8EB727" w:rsidR="000803B2" w:rsidRDefault="000803B2" w:rsidP="000423B1">
      <w:pPr>
        <w:rPr>
          <w:rFonts w:ascii="Verdana" w:hAnsi="Verdana" w:cs="Tahoma"/>
          <w:b/>
          <w:color w:val="231F20"/>
          <w:spacing w:val="8"/>
        </w:rPr>
      </w:pPr>
    </w:p>
    <w:p w14:paraId="5015473C" w14:textId="5B5AA123" w:rsidR="000803B2" w:rsidRDefault="000803B2" w:rsidP="000423B1">
      <w:pPr>
        <w:rPr>
          <w:rFonts w:ascii="Verdana" w:hAnsi="Verdana" w:cs="Tahoma"/>
          <w:b/>
          <w:color w:val="231F20"/>
          <w:spacing w:val="8"/>
        </w:rPr>
      </w:pPr>
    </w:p>
    <w:p w14:paraId="3EE49B79" w14:textId="632D500A" w:rsidR="000803B2" w:rsidRDefault="000803B2" w:rsidP="000423B1">
      <w:pPr>
        <w:rPr>
          <w:rFonts w:ascii="Verdana" w:hAnsi="Verdana" w:cs="Tahoma"/>
          <w:b/>
          <w:color w:val="231F20"/>
          <w:spacing w:val="8"/>
        </w:rPr>
      </w:pPr>
    </w:p>
    <w:p w14:paraId="5C647CBA" w14:textId="1611D765" w:rsidR="000803B2" w:rsidRDefault="000803B2" w:rsidP="000423B1">
      <w:pPr>
        <w:rPr>
          <w:rFonts w:ascii="Verdana" w:hAnsi="Verdana" w:cs="Tahoma"/>
          <w:b/>
          <w:color w:val="231F20"/>
          <w:spacing w:val="8"/>
        </w:rPr>
      </w:pPr>
    </w:p>
    <w:p w14:paraId="4580FFC7" w14:textId="00E15714" w:rsidR="000803B2" w:rsidRDefault="000803B2" w:rsidP="000423B1">
      <w:pPr>
        <w:rPr>
          <w:rFonts w:ascii="Verdana" w:hAnsi="Verdana" w:cs="Tahoma"/>
          <w:b/>
          <w:color w:val="231F20"/>
          <w:spacing w:val="8"/>
        </w:rPr>
      </w:pPr>
    </w:p>
    <w:p w14:paraId="5FD64F50" w14:textId="3BADA0FB" w:rsidR="000803B2" w:rsidRDefault="000803B2" w:rsidP="000423B1">
      <w:pPr>
        <w:rPr>
          <w:rFonts w:ascii="Verdana" w:hAnsi="Verdana" w:cs="Tahoma"/>
          <w:b/>
          <w:color w:val="231F20"/>
          <w:spacing w:val="8"/>
        </w:rPr>
      </w:pPr>
    </w:p>
    <w:p w14:paraId="0F05983A" w14:textId="64AD90C8" w:rsidR="000803B2" w:rsidRDefault="000803B2" w:rsidP="000423B1">
      <w:pPr>
        <w:rPr>
          <w:rFonts w:ascii="Verdana" w:hAnsi="Verdana" w:cs="Tahoma"/>
          <w:b/>
          <w:color w:val="231F20"/>
          <w:spacing w:val="8"/>
        </w:rPr>
      </w:pPr>
    </w:p>
    <w:p w14:paraId="71982CD5" w14:textId="75FCE1F5" w:rsidR="000803B2" w:rsidRDefault="000803B2" w:rsidP="000423B1">
      <w:pPr>
        <w:rPr>
          <w:rFonts w:ascii="Verdana" w:hAnsi="Verdana" w:cs="Tahoma"/>
          <w:b/>
          <w:color w:val="231F20"/>
          <w:spacing w:val="8"/>
        </w:rPr>
      </w:pPr>
    </w:p>
    <w:p w14:paraId="01757A81" w14:textId="12E95C24" w:rsidR="000803B2" w:rsidRDefault="000803B2" w:rsidP="000423B1">
      <w:pPr>
        <w:rPr>
          <w:rFonts w:ascii="Verdana" w:hAnsi="Verdana" w:cs="Tahoma"/>
          <w:b/>
          <w:color w:val="231F20"/>
          <w:spacing w:val="8"/>
        </w:rPr>
      </w:pPr>
    </w:p>
    <w:p w14:paraId="1D808A2D" w14:textId="6741AF0F" w:rsidR="000803B2" w:rsidRDefault="000803B2" w:rsidP="000423B1">
      <w:pPr>
        <w:rPr>
          <w:rFonts w:ascii="Verdana" w:hAnsi="Verdana" w:cs="Tahoma"/>
          <w:b/>
          <w:color w:val="231F20"/>
          <w:spacing w:val="8"/>
        </w:rPr>
      </w:pPr>
    </w:p>
    <w:p w14:paraId="5DE5B850" w14:textId="50DCBFC2" w:rsidR="000803B2" w:rsidRDefault="000803B2" w:rsidP="000423B1">
      <w:pPr>
        <w:rPr>
          <w:rFonts w:ascii="Verdana" w:hAnsi="Verdana" w:cs="Tahoma"/>
          <w:b/>
          <w:color w:val="231F20"/>
          <w:spacing w:val="8"/>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lastRenderedPageBreak/>
        <w:t>Key responsibilities</w:t>
      </w:r>
    </w:p>
    <w:p w14:paraId="564118AB" w14:textId="515C2E14"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assist the Acquisitions Manager in the ordering process and renewals for books, corporate subscriptions, newspapers, pamphlets, serials</w:t>
      </w:r>
      <w:r w:rsidR="002B040D" w:rsidRPr="000803B2">
        <w:rPr>
          <w:rFonts w:ascii="Verdana" w:hAnsi="Verdana" w:cs="Tahoma"/>
          <w:spacing w:val="10"/>
        </w:rPr>
        <w:t xml:space="preserve">, </w:t>
      </w:r>
      <w:r w:rsidRPr="000803B2">
        <w:rPr>
          <w:rFonts w:ascii="Verdana" w:hAnsi="Verdana" w:cs="Tahoma"/>
          <w:spacing w:val="10"/>
        </w:rPr>
        <w:t>TSO material</w:t>
      </w:r>
      <w:r w:rsidR="002B040D" w:rsidRPr="000803B2">
        <w:rPr>
          <w:rFonts w:ascii="Verdana" w:hAnsi="Verdana" w:cs="Tahoma"/>
          <w:spacing w:val="10"/>
        </w:rPr>
        <w:t xml:space="preserve"> and copyright requests</w:t>
      </w:r>
      <w:r w:rsidRPr="000803B2">
        <w:rPr>
          <w:rFonts w:ascii="Verdana" w:hAnsi="Verdana" w:cs="Tahoma"/>
          <w:spacing w:val="10"/>
        </w:rPr>
        <w:t xml:space="preserve"> required for the House of Commons Library according to targets set</w:t>
      </w:r>
      <w:r w:rsidR="006812D1">
        <w:rPr>
          <w:rFonts w:ascii="Verdana" w:hAnsi="Verdana" w:cs="Tahoma"/>
          <w:spacing w:val="10"/>
        </w:rPr>
        <w:t xml:space="preserve">. </w:t>
      </w:r>
      <w:r w:rsidR="006812D1" w:rsidRPr="000803B2">
        <w:rPr>
          <w:rFonts w:ascii="Verdana" w:hAnsi="Verdana" w:cs="Tahoma"/>
          <w:spacing w:val="10"/>
        </w:rPr>
        <w:t xml:space="preserve"> </w:t>
      </w:r>
    </w:p>
    <w:p w14:paraId="1A5C4D50" w14:textId="77777777" w:rsidR="004A5DAD" w:rsidRPr="000803B2" w:rsidRDefault="004A5DAD" w:rsidP="000803B2">
      <w:pPr>
        <w:rPr>
          <w:rFonts w:ascii="Verdana" w:hAnsi="Verdana" w:cs="Tahoma"/>
          <w:spacing w:val="10"/>
        </w:rPr>
      </w:pPr>
    </w:p>
    <w:p w14:paraId="68095F1D" w14:textId="60DB0B21" w:rsidR="004A5DAD" w:rsidRDefault="004A5DAD" w:rsidP="00744BB2">
      <w:pPr>
        <w:pStyle w:val="ListParagraph"/>
        <w:numPr>
          <w:ilvl w:val="0"/>
          <w:numId w:val="5"/>
        </w:numPr>
        <w:rPr>
          <w:rFonts w:ascii="Verdana" w:hAnsi="Verdana" w:cs="Tahoma"/>
          <w:spacing w:val="10"/>
        </w:rPr>
      </w:pPr>
      <w:r w:rsidRPr="006812D1">
        <w:rPr>
          <w:rFonts w:ascii="Verdana" w:hAnsi="Verdana" w:cs="Tahoma"/>
          <w:spacing w:val="10"/>
        </w:rPr>
        <w:t>To manage enquiries received face to face via generic email, by telephone according to targets set</w:t>
      </w:r>
      <w:r w:rsidR="006812D1">
        <w:rPr>
          <w:rFonts w:ascii="Verdana" w:hAnsi="Verdana" w:cs="Tahoma"/>
          <w:spacing w:val="10"/>
        </w:rPr>
        <w:t xml:space="preserve">. </w:t>
      </w:r>
    </w:p>
    <w:p w14:paraId="0DCBAE16" w14:textId="77777777" w:rsidR="006812D1" w:rsidRPr="006812D1" w:rsidRDefault="006812D1" w:rsidP="006812D1">
      <w:pPr>
        <w:pStyle w:val="ListParagraph"/>
        <w:rPr>
          <w:rFonts w:ascii="Verdana" w:hAnsi="Verdana" w:cs="Tahoma"/>
          <w:spacing w:val="10"/>
        </w:rPr>
      </w:pPr>
    </w:p>
    <w:p w14:paraId="4A92BF6A" w14:textId="23AB1FB7"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ensure that appropriate suppliers are sourced for books and pamphlets and that best practice is followed. Assist with the monitoring of all suppliers’ performance, maintaining good working relationships, and dealing with queries or problems with supply when they arise.</w:t>
      </w:r>
    </w:p>
    <w:p w14:paraId="7AC62437" w14:textId="77777777" w:rsidR="004A5DAD" w:rsidRPr="000803B2" w:rsidRDefault="004A5DAD" w:rsidP="000803B2">
      <w:pPr>
        <w:rPr>
          <w:rFonts w:ascii="Verdana" w:hAnsi="Verdana" w:cs="Tahoma"/>
          <w:spacing w:val="10"/>
        </w:rPr>
      </w:pPr>
    </w:p>
    <w:p w14:paraId="1E68429A" w14:textId="338BC0AF"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liaise with relevant Library staff for new orders, renewals and cancellations.</w:t>
      </w:r>
    </w:p>
    <w:p w14:paraId="20CFC1B9" w14:textId="77777777" w:rsidR="004A5DAD" w:rsidRPr="000803B2" w:rsidRDefault="004A5DAD" w:rsidP="000803B2">
      <w:pPr>
        <w:rPr>
          <w:rFonts w:ascii="Verdana" w:hAnsi="Verdana" w:cs="Tahoma"/>
          <w:spacing w:val="10"/>
        </w:rPr>
      </w:pPr>
    </w:p>
    <w:p w14:paraId="5D479D63" w14:textId="1A88AEFA"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 xml:space="preserve">To work with the Digital Resources EO </w:t>
      </w:r>
      <w:r w:rsidR="00A013D3" w:rsidRPr="000803B2">
        <w:rPr>
          <w:rFonts w:ascii="Verdana" w:hAnsi="Verdana" w:cs="Tahoma"/>
          <w:spacing w:val="10"/>
        </w:rPr>
        <w:t xml:space="preserve">on </w:t>
      </w:r>
      <w:r w:rsidR="000803B2" w:rsidRPr="000803B2">
        <w:rPr>
          <w:rFonts w:ascii="Verdana" w:hAnsi="Verdana" w:cs="Tahoma"/>
          <w:spacing w:val="10"/>
        </w:rPr>
        <w:t>the management</w:t>
      </w:r>
      <w:r w:rsidRPr="000803B2">
        <w:rPr>
          <w:rFonts w:ascii="Verdana" w:hAnsi="Verdana" w:cs="Tahoma"/>
          <w:spacing w:val="10"/>
        </w:rPr>
        <w:t xml:space="preserve"> of e-journals specifically regarding subscriptions. </w:t>
      </w:r>
    </w:p>
    <w:p w14:paraId="1F6DCE3C" w14:textId="77777777" w:rsidR="004A5DAD" w:rsidRPr="000803B2" w:rsidRDefault="004A5DAD" w:rsidP="000803B2">
      <w:pPr>
        <w:rPr>
          <w:rFonts w:ascii="Verdana" w:hAnsi="Verdana" w:cs="Tahoma"/>
          <w:spacing w:val="10"/>
        </w:rPr>
      </w:pPr>
    </w:p>
    <w:p w14:paraId="528DA385" w14:textId="3C065A6B"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check the accuracy of invoices, remedying errors, and manage the payment process according to targets set</w:t>
      </w:r>
      <w:r w:rsidR="006812D1">
        <w:rPr>
          <w:rFonts w:ascii="Verdana" w:hAnsi="Verdana" w:cs="Tahoma"/>
          <w:spacing w:val="10"/>
        </w:rPr>
        <w:t xml:space="preserve">. </w:t>
      </w:r>
    </w:p>
    <w:p w14:paraId="1EC70959" w14:textId="77777777" w:rsidR="004A5DAD" w:rsidRPr="000803B2" w:rsidRDefault="004A5DAD" w:rsidP="000803B2">
      <w:pPr>
        <w:rPr>
          <w:rFonts w:ascii="Verdana" w:hAnsi="Verdana" w:cs="Tahoma"/>
          <w:spacing w:val="10"/>
        </w:rPr>
      </w:pPr>
    </w:p>
    <w:p w14:paraId="54BE619D" w14:textId="12B9F134"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process G</w:t>
      </w:r>
      <w:r w:rsidR="006812D1">
        <w:rPr>
          <w:rFonts w:ascii="Verdana" w:hAnsi="Verdana" w:cs="Tahoma"/>
          <w:spacing w:val="10"/>
        </w:rPr>
        <w:t>overnment Procurement Card</w:t>
      </w:r>
      <w:r w:rsidRPr="000803B2">
        <w:rPr>
          <w:rFonts w:ascii="Verdana" w:hAnsi="Verdana" w:cs="Tahoma"/>
          <w:spacing w:val="10"/>
        </w:rPr>
        <w:t xml:space="preserve"> payments and scan invoices into </w:t>
      </w:r>
      <w:proofErr w:type="spellStart"/>
      <w:r w:rsidR="002B040D" w:rsidRPr="000803B2">
        <w:rPr>
          <w:rFonts w:ascii="Verdana" w:hAnsi="Verdana" w:cs="Tahoma"/>
          <w:spacing w:val="10"/>
        </w:rPr>
        <w:t>Sharepoint</w:t>
      </w:r>
      <w:proofErr w:type="spellEnd"/>
      <w:r w:rsidRPr="000803B2">
        <w:rPr>
          <w:rFonts w:ascii="Verdana" w:hAnsi="Verdana" w:cs="Tahoma"/>
          <w:spacing w:val="10"/>
        </w:rPr>
        <w:t xml:space="preserve"> according to targets set</w:t>
      </w:r>
      <w:r w:rsidR="006812D1">
        <w:rPr>
          <w:rFonts w:ascii="Verdana" w:hAnsi="Verdana" w:cs="Tahoma"/>
          <w:spacing w:val="10"/>
        </w:rPr>
        <w:t>.</w:t>
      </w:r>
      <w:r w:rsidR="006812D1" w:rsidRPr="000803B2">
        <w:rPr>
          <w:rFonts w:ascii="Verdana" w:hAnsi="Verdana" w:cs="Tahoma"/>
          <w:spacing w:val="10"/>
        </w:rPr>
        <w:t xml:space="preserve"> </w:t>
      </w:r>
    </w:p>
    <w:p w14:paraId="0FE6208A" w14:textId="77777777" w:rsidR="004A5DAD" w:rsidRPr="000803B2" w:rsidRDefault="004A5DAD" w:rsidP="000803B2">
      <w:pPr>
        <w:rPr>
          <w:rFonts w:ascii="Verdana" w:hAnsi="Verdana" w:cs="Tahoma"/>
          <w:spacing w:val="10"/>
        </w:rPr>
      </w:pPr>
    </w:p>
    <w:p w14:paraId="0A7B1851" w14:textId="2784D371"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To manage order and serial records on the Library Management System, for example using system generated reports to inform the acquisitions team of outstanding book orders and estimated expenditure and overseeing the predictions process</w:t>
      </w:r>
    </w:p>
    <w:p w14:paraId="2F608829" w14:textId="77777777" w:rsidR="004A5DAD" w:rsidRPr="000803B2" w:rsidRDefault="004A5DAD" w:rsidP="000803B2">
      <w:pPr>
        <w:rPr>
          <w:rFonts w:ascii="Verdana" w:hAnsi="Verdana" w:cs="Tahoma"/>
          <w:spacing w:val="10"/>
        </w:rPr>
      </w:pPr>
    </w:p>
    <w:p w14:paraId="53D9AA8B" w14:textId="77777777" w:rsidR="000803B2"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 xml:space="preserve">To ensure that accurate information is recorded on the financial spreadsheets and </w:t>
      </w:r>
      <w:r w:rsidR="00F34EAD" w:rsidRPr="000803B2">
        <w:rPr>
          <w:rFonts w:ascii="Verdana" w:hAnsi="Verdana" w:cs="Tahoma"/>
          <w:spacing w:val="10"/>
        </w:rPr>
        <w:t>manage</w:t>
      </w:r>
      <w:r w:rsidRPr="000803B2">
        <w:rPr>
          <w:rFonts w:ascii="Verdana" w:hAnsi="Verdana" w:cs="Tahoma"/>
          <w:spacing w:val="10"/>
        </w:rPr>
        <w:t xml:space="preserve"> the annual spreadsheet </w:t>
      </w:r>
      <w:r w:rsidR="00F34EAD" w:rsidRPr="000803B2">
        <w:rPr>
          <w:rFonts w:ascii="Verdana" w:hAnsi="Verdana" w:cs="Tahoma"/>
          <w:spacing w:val="10"/>
        </w:rPr>
        <w:t xml:space="preserve">for renewals </w:t>
      </w:r>
      <w:r w:rsidRPr="000803B2">
        <w:rPr>
          <w:rFonts w:ascii="Verdana" w:hAnsi="Verdana" w:cs="Tahoma"/>
          <w:spacing w:val="10"/>
        </w:rPr>
        <w:t>that is shared with Research Information Services</w:t>
      </w:r>
      <w:r w:rsidR="00F34EAD" w:rsidRPr="000803B2">
        <w:rPr>
          <w:rFonts w:ascii="Verdana" w:hAnsi="Verdana" w:cs="Tahoma"/>
          <w:spacing w:val="10"/>
        </w:rPr>
        <w:t xml:space="preserve"> and Research Heads of Section</w:t>
      </w:r>
      <w:r w:rsidR="00DE345A" w:rsidRPr="000803B2">
        <w:rPr>
          <w:rFonts w:ascii="Verdana" w:hAnsi="Verdana" w:cs="Tahoma"/>
          <w:spacing w:val="10"/>
        </w:rPr>
        <w:t>.</w:t>
      </w:r>
    </w:p>
    <w:p w14:paraId="607085B0" w14:textId="77777777" w:rsidR="000803B2" w:rsidRPr="000803B2" w:rsidRDefault="000803B2" w:rsidP="000803B2">
      <w:pPr>
        <w:pStyle w:val="ListParagraph"/>
        <w:rPr>
          <w:rFonts w:ascii="Verdana" w:hAnsi="Verdana" w:cs="Tahoma"/>
          <w:spacing w:val="10"/>
        </w:rPr>
      </w:pPr>
    </w:p>
    <w:p w14:paraId="2EBD1116" w14:textId="14EFF012" w:rsidR="004A5DAD" w:rsidRPr="000803B2" w:rsidRDefault="00AF5357" w:rsidP="000803B2">
      <w:pPr>
        <w:pStyle w:val="ListParagraph"/>
        <w:numPr>
          <w:ilvl w:val="0"/>
          <w:numId w:val="5"/>
        </w:numPr>
        <w:rPr>
          <w:rFonts w:ascii="Verdana" w:hAnsi="Verdana" w:cs="Tahoma"/>
          <w:spacing w:val="10"/>
        </w:rPr>
      </w:pPr>
      <w:r w:rsidRPr="000803B2">
        <w:rPr>
          <w:rFonts w:ascii="Verdana" w:hAnsi="Verdana" w:cs="Tahoma"/>
          <w:spacing w:val="10"/>
        </w:rPr>
        <w:t>To contact external suppliers to seek copyright permission for the House of Commons Library</w:t>
      </w:r>
    </w:p>
    <w:p w14:paraId="5CE7397A" w14:textId="77777777" w:rsidR="00DE345A" w:rsidRPr="000803B2" w:rsidRDefault="00DE345A" w:rsidP="000803B2">
      <w:pPr>
        <w:pStyle w:val="ListParagraph"/>
        <w:ind w:left="357"/>
        <w:rPr>
          <w:rFonts w:ascii="Verdana" w:hAnsi="Verdana" w:cs="Tahoma"/>
          <w:spacing w:val="10"/>
        </w:rPr>
      </w:pPr>
    </w:p>
    <w:p w14:paraId="26454BDD" w14:textId="2D4BBEF2"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 xml:space="preserve">To help supervise the workload of the Acquisitions </w:t>
      </w:r>
      <w:r w:rsidR="006812D1">
        <w:rPr>
          <w:rFonts w:ascii="Verdana" w:hAnsi="Verdana" w:cs="Tahoma"/>
          <w:spacing w:val="10"/>
        </w:rPr>
        <w:t>colleagues</w:t>
      </w:r>
      <w:r w:rsidRPr="000803B2">
        <w:rPr>
          <w:rFonts w:ascii="Verdana" w:hAnsi="Verdana" w:cs="Tahoma"/>
          <w:spacing w:val="10"/>
        </w:rPr>
        <w:t>, covering duties when required.</w:t>
      </w:r>
    </w:p>
    <w:p w14:paraId="4B7C3314" w14:textId="77777777" w:rsidR="004A5DAD" w:rsidRPr="000803B2" w:rsidRDefault="004A5DAD" w:rsidP="000803B2">
      <w:pPr>
        <w:rPr>
          <w:rFonts w:ascii="Verdana" w:hAnsi="Verdana" w:cs="Tahoma"/>
          <w:spacing w:val="10"/>
        </w:rPr>
      </w:pPr>
    </w:p>
    <w:p w14:paraId="76C05F47" w14:textId="101681EF" w:rsidR="004A5DAD" w:rsidRPr="000803B2" w:rsidRDefault="004A5DAD" w:rsidP="000803B2">
      <w:pPr>
        <w:pStyle w:val="ListParagraph"/>
        <w:numPr>
          <w:ilvl w:val="0"/>
          <w:numId w:val="5"/>
        </w:numPr>
        <w:rPr>
          <w:rFonts w:ascii="Verdana" w:hAnsi="Verdana" w:cs="Tahoma"/>
          <w:spacing w:val="10"/>
        </w:rPr>
      </w:pPr>
      <w:r w:rsidRPr="000803B2">
        <w:rPr>
          <w:rFonts w:ascii="Verdana" w:hAnsi="Verdana" w:cs="Tahoma"/>
          <w:spacing w:val="10"/>
        </w:rPr>
        <w:t>Any other duties as required by the Acquisitions Manager and Head of Library Resources Section</w:t>
      </w:r>
    </w:p>
    <w:p w14:paraId="44681F3E" w14:textId="77777777" w:rsidR="000423B1" w:rsidRDefault="000423B1" w:rsidP="000423B1">
      <w:pPr>
        <w:rPr>
          <w:rFonts w:ascii="Verdana" w:hAnsi="Verdana" w:cs="Tahoma"/>
          <w:b/>
          <w:color w:val="231F20"/>
          <w:spacing w:val="10"/>
        </w:rPr>
      </w:pPr>
    </w:p>
    <w:p w14:paraId="73FCDDB4" w14:textId="409CAD27" w:rsidR="000A0966" w:rsidRDefault="00F34EAD" w:rsidP="000423B1">
      <w:pPr>
        <w:tabs>
          <w:tab w:val="left" w:pos="1530"/>
        </w:tabs>
        <w:rPr>
          <w:rFonts w:ascii="Verdana" w:hAnsi="Verdana"/>
        </w:rPr>
      </w:pPr>
      <w:r>
        <w:rPr>
          <w:rFonts w:ascii="Verdana" w:hAnsi="Verdana"/>
        </w:rPr>
        <w:t>There are no mandatory qualifications for this post.</w:t>
      </w:r>
    </w:p>
    <w:p w14:paraId="55AB804B" w14:textId="77777777" w:rsidR="000A0966" w:rsidRDefault="000A0966" w:rsidP="000423B1">
      <w:pPr>
        <w:tabs>
          <w:tab w:val="left" w:pos="1530"/>
        </w:tabs>
        <w:rPr>
          <w:rFonts w:ascii="Verdana" w:hAnsi="Verdana"/>
        </w:rPr>
      </w:pPr>
      <w:bookmarkStart w:id="0" w:name="_GoBack"/>
      <w:bookmarkEnd w:id="0"/>
    </w:p>
    <w:p w14:paraId="46D231F5" w14:textId="77777777" w:rsidR="000A0966" w:rsidRDefault="000A0966" w:rsidP="000A0966">
      <w:pPr>
        <w:rPr>
          <w:rFonts w:ascii="Verdana" w:hAnsi="Verdana"/>
          <w:color w:val="231F20"/>
          <w:spacing w:val="8"/>
        </w:rPr>
      </w:pPr>
      <w:r>
        <w:rPr>
          <w:rFonts w:ascii="Verdana" w:hAnsi="Verdana"/>
          <w:color w:val="231F20"/>
          <w:spacing w:val="8"/>
        </w:rPr>
        <w:t xml:space="preserve">The House Service are proud of our </w:t>
      </w:r>
      <w:proofErr w:type="spellStart"/>
      <w:r>
        <w:rPr>
          <w:rFonts w:ascii="Verdana" w:hAnsi="Verdana"/>
          <w:color w:val="231F20"/>
          <w:spacing w:val="8"/>
        </w:rPr>
        <w:t>organisational</w:t>
      </w:r>
      <w:proofErr w:type="spellEnd"/>
      <w:r>
        <w:rPr>
          <w:rFonts w:ascii="Verdana" w:hAnsi="Verdana"/>
          <w:color w:val="231F20"/>
          <w:spacing w:val="8"/>
        </w:rPr>
        <w:t xml:space="preserve"> Values, which will deliver our strategy. We are looking for people who can bring these values to life:</w:t>
      </w:r>
    </w:p>
    <w:p w14:paraId="08D36FAE" w14:textId="77777777" w:rsidR="000A0966" w:rsidRDefault="000A0966" w:rsidP="000A0966">
      <w:pPr>
        <w:rPr>
          <w:rFonts w:ascii="Verdana" w:hAnsi="Verdana"/>
          <w:color w:val="231F20"/>
          <w:spacing w:val="8"/>
        </w:rPr>
      </w:pPr>
    </w:p>
    <w:p w14:paraId="32701A5D" w14:textId="77777777" w:rsidR="000A0966" w:rsidRDefault="000A0966" w:rsidP="000A0966">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11B02573" w14:textId="77777777" w:rsidR="000A0966" w:rsidRDefault="000A0966" w:rsidP="000A0966">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2D996114" w14:textId="77777777" w:rsidR="000A0966" w:rsidRDefault="000A0966" w:rsidP="000A0966">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702E0DDC" w14:textId="77777777" w:rsidR="000A0966" w:rsidRDefault="000A0966" w:rsidP="000A0966">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60DE7967" w14:textId="19CF4BD3" w:rsidR="000423B1" w:rsidRPr="00AF5357" w:rsidRDefault="000423B1" w:rsidP="000423B1">
      <w:pPr>
        <w:tabs>
          <w:tab w:val="left" w:pos="1530"/>
        </w:tabs>
        <w:rPr>
          <w:rFonts w:ascii="Verdana" w:hAnsi="Verdana" w:cs="Tahoma"/>
          <w:i/>
          <w:color w:val="231F20"/>
          <w:spacing w:val="10"/>
        </w:rPr>
      </w:pPr>
    </w:p>
    <w:tbl>
      <w:tblPr>
        <w:tblW w:w="0" w:type="auto"/>
        <w:jc w:val="center"/>
        <w:tblLayout w:type="fixed"/>
        <w:tblCellMar>
          <w:left w:w="0" w:type="dxa"/>
          <w:right w:w="0" w:type="dxa"/>
        </w:tblCellMar>
        <w:tblLook w:val="01E0" w:firstRow="1" w:lastRow="1" w:firstColumn="1" w:lastColumn="1" w:noHBand="0" w:noVBand="0"/>
      </w:tblPr>
      <w:tblGrid>
        <w:gridCol w:w="8266"/>
        <w:gridCol w:w="737"/>
        <w:gridCol w:w="737"/>
        <w:gridCol w:w="770"/>
      </w:tblGrid>
      <w:tr w:rsidR="000423B1" w:rsidRPr="000C4C90" w14:paraId="6CC6FF4D" w14:textId="77777777" w:rsidTr="00DE345A">
        <w:trPr>
          <w:jc w:val="center"/>
        </w:trPr>
        <w:tc>
          <w:tcPr>
            <w:tcW w:w="826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0C6027F" w:rsidR="000423B1" w:rsidRDefault="000423B1" w:rsidP="00C0581C">
            <w:pPr>
              <w:pStyle w:val="TableParagraph"/>
              <w:spacing w:line="247" w:lineRule="auto"/>
              <w:ind w:left="70" w:right="793"/>
              <w:rPr>
                <w:rFonts w:ascii="Verdana" w:hAnsi="Verdana" w:cs="Tahoma"/>
                <w:color w:val="231F20"/>
                <w:spacing w:val="8"/>
              </w:rPr>
            </w:pPr>
          </w:p>
          <w:p w14:paraId="775AB29A" w14:textId="6D82B082" w:rsidR="000803B2" w:rsidRDefault="000803B2" w:rsidP="00C0581C">
            <w:pPr>
              <w:pStyle w:val="TableParagraph"/>
              <w:spacing w:line="247" w:lineRule="auto"/>
              <w:ind w:left="70" w:right="793"/>
              <w:rPr>
                <w:rFonts w:ascii="Verdana" w:hAnsi="Verdana" w:cs="Tahoma"/>
                <w:color w:val="231F20"/>
                <w:spacing w:val="8"/>
              </w:rPr>
            </w:pPr>
          </w:p>
          <w:p w14:paraId="49BA6117" w14:textId="0E2B7E8F" w:rsidR="000803B2" w:rsidRDefault="000803B2" w:rsidP="00C0581C">
            <w:pPr>
              <w:pStyle w:val="TableParagraph"/>
              <w:spacing w:line="247" w:lineRule="auto"/>
              <w:ind w:left="70" w:right="793"/>
              <w:rPr>
                <w:rFonts w:ascii="Verdana" w:hAnsi="Verdana" w:cs="Tahoma"/>
                <w:color w:val="231F20"/>
                <w:spacing w:val="8"/>
              </w:rPr>
            </w:pPr>
          </w:p>
          <w:p w14:paraId="35A2E733" w14:textId="458C72A8" w:rsidR="000803B2" w:rsidRDefault="000803B2" w:rsidP="00C0581C">
            <w:pPr>
              <w:pStyle w:val="TableParagraph"/>
              <w:spacing w:line="247" w:lineRule="auto"/>
              <w:ind w:left="70" w:right="793"/>
              <w:rPr>
                <w:rFonts w:ascii="Verdana" w:hAnsi="Verdana" w:cs="Tahoma"/>
                <w:color w:val="231F20"/>
                <w:spacing w:val="8"/>
              </w:rPr>
            </w:pPr>
          </w:p>
          <w:p w14:paraId="38177CC9" w14:textId="781AF81E" w:rsidR="000803B2" w:rsidRDefault="000803B2" w:rsidP="00C0581C">
            <w:pPr>
              <w:pStyle w:val="TableParagraph"/>
              <w:spacing w:line="247" w:lineRule="auto"/>
              <w:ind w:left="70" w:right="793"/>
              <w:rPr>
                <w:rFonts w:ascii="Verdana" w:hAnsi="Verdana" w:cs="Tahoma"/>
                <w:color w:val="231F20"/>
                <w:spacing w:val="8"/>
              </w:rPr>
            </w:pPr>
          </w:p>
          <w:p w14:paraId="3DAD9394" w14:textId="47037832" w:rsidR="000803B2" w:rsidRDefault="000803B2" w:rsidP="00C0581C">
            <w:pPr>
              <w:pStyle w:val="TableParagraph"/>
              <w:spacing w:line="247" w:lineRule="auto"/>
              <w:ind w:left="70" w:right="793"/>
              <w:rPr>
                <w:rFonts w:ascii="Verdana" w:hAnsi="Verdana" w:cs="Tahoma"/>
                <w:color w:val="231F20"/>
                <w:spacing w:val="8"/>
              </w:rPr>
            </w:pPr>
          </w:p>
          <w:p w14:paraId="6B26F16D" w14:textId="5008C594" w:rsidR="000803B2" w:rsidRDefault="000803B2" w:rsidP="00C0581C">
            <w:pPr>
              <w:pStyle w:val="TableParagraph"/>
              <w:spacing w:line="247" w:lineRule="auto"/>
              <w:ind w:left="70" w:right="793"/>
              <w:rPr>
                <w:rFonts w:ascii="Verdana" w:hAnsi="Verdana" w:cs="Tahoma"/>
                <w:color w:val="231F20"/>
                <w:spacing w:val="8"/>
              </w:rPr>
            </w:pPr>
          </w:p>
          <w:p w14:paraId="7B9096A7" w14:textId="74F08757" w:rsidR="000803B2" w:rsidRDefault="000803B2" w:rsidP="00C0581C">
            <w:pPr>
              <w:pStyle w:val="TableParagraph"/>
              <w:spacing w:line="247" w:lineRule="auto"/>
              <w:ind w:left="70" w:right="793"/>
              <w:rPr>
                <w:rFonts w:ascii="Verdana" w:hAnsi="Verdana" w:cs="Tahoma"/>
                <w:color w:val="231F20"/>
                <w:spacing w:val="8"/>
              </w:rPr>
            </w:pPr>
          </w:p>
          <w:p w14:paraId="4A850C6A" w14:textId="77777777" w:rsidR="000803B2" w:rsidRPr="000C4C90" w:rsidRDefault="000803B2"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383248">
        <w:trPr>
          <w:jc w:val="center"/>
        </w:trPr>
        <w:tc>
          <w:tcPr>
            <w:tcW w:w="8266" w:type="dxa"/>
            <w:tcBorders>
              <w:top w:val="single" w:sz="8" w:space="0" w:color="231F20"/>
              <w:left w:val="single" w:sz="8" w:space="0" w:color="231F20"/>
              <w:bottom w:val="single" w:sz="8" w:space="0" w:color="231F20"/>
              <w:right w:val="single" w:sz="8" w:space="0" w:color="231F20"/>
            </w:tcBorders>
          </w:tcPr>
          <w:p w14:paraId="293D29E1" w14:textId="77777777" w:rsidR="000423B1" w:rsidRPr="000C4C90" w:rsidRDefault="000423B1" w:rsidP="00304C30">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6948A13D" w14:textId="77777777" w:rsidR="00E92CA2" w:rsidRDefault="000423B1" w:rsidP="00304C3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r w:rsidR="002B040D">
              <w:rPr>
                <w:rFonts w:ascii="Verdana" w:hAnsi="Verdana" w:cs="Tahoma"/>
                <w:b/>
                <w:color w:val="231F20"/>
              </w:rPr>
              <w:t xml:space="preserve"> </w:t>
            </w:r>
          </w:p>
          <w:p w14:paraId="2433CADA" w14:textId="77777777" w:rsidR="006812D1" w:rsidRPr="00DE345A" w:rsidRDefault="002B040D" w:rsidP="006812D1">
            <w:pPr>
              <w:pStyle w:val="TableParagraph"/>
              <w:ind w:left="452"/>
              <w:rPr>
                <w:rFonts w:ascii="Verdana" w:hAnsi="Verdana"/>
              </w:rPr>
            </w:pPr>
            <w:r w:rsidRPr="00DE345A">
              <w:rPr>
                <w:rFonts w:ascii="Verdana" w:hAnsi="Verdana"/>
                <w:b/>
              </w:rPr>
              <w:t>Innovating and Improving:</w:t>
            </w:r>
            <w:r w:rsidRPr="00DE345A">
              <w:rPr>
                <w:rFonts w:ascii="Verdana" w:hAnsi="Verdana"/>
              </w:rPr>
              <w:t xml:space="preserve"> </w:t>
            </w:r>
            <w:bookmarkStart w:id="1" w:name="_Hlk21435370"/>
            <w:r w:rsidRPr="00DE345A">
              <w:rPr>
                <w:rFonts w:ascii="Verdana" w:hAnsi="Verdana"/>
              </w:rPr>
              <w:t>An ability to maintain high standards of accuracy and excellent attention to detail.</w:t>
            </w:r>
            <w:r w:rsidR="006812D1">
              <w:rPr>
                <w:rFonts w:ascii="Verdana" w:hAnsi="Verdana"/>
              </w:rPr>
              <w:t xml:space="preserve"> </w:t>
            </w:r>
            <w:r w:rsidR="006812D1" w:rsidRPr="00DE345A">
              <w:rPr>
                <w:rFonts w:ascii="Verdana" w:hAnsi="Verdana"/>
              </w:rPr>
              <w:t>Adapts to change and is willing to take on new responsibilities to support the goals of the team.</w:t>
            </w:r>
            <w:bookmarkEnd w:id="1"/>
          </w:p>
          <w:p w14:paraId="02B2EAE4" w14:textId="77777777" w:rsidR="000423B1" w:rsidRPr="000C4C90" w:rsidRDefault="000423B1" w:rsidP="00304C30">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77FDB3C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pt;height:18pt" o:ole="">
                  <v:imagedata r:id="rId22" o:title=""/>
                </v:shape>
                <w:control r:id="rId23"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4C05E84B"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57" type="#_x0000_t75" style="width:16pt;height:18pt" o:ole="">
                  <v:imagedata r:id="rId24" o:title=""/>
                </v:shape>
                <w:control r:id="rId25"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05044F08"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59" type="#_x0000_t75" style="width:16pt;height:18pt" o:ole="">
                  <v:imagedata r:id="rId22" o:title=""/>
                </v:shape>
                <w:control r:id="rId26" w:name="CheckBox1" w:shapeid="_x0000_i1059"/>
              </w:object>
            </w:r>
          </w:p>
        </w:tc>
      </w:tr>
      <w:tr w:rsidR="000423B1" w:rsidRPr="000C4C90" w14:paraId="3AC83124" w14:textId="77777777" w:rsidTr="00383248">
        <w:trPr>
          <w:jc w:val="center"/>
        </w:trPr>
        <w:tc>
          <w:tcPr>
            <w:tcW w:w="8266" w:type="dxa"/>
            <w:tcBorders>
              <w:top w:val="single" w:sz="8" w:space="0" w:color="231F20"/>
              <w:left w:val="single" w:sz="8" w:space="0" w:color="231F20"/>
              <w:bottom w:val="single" w:sz="8" w:space="0" w:color="231F20"/>
              <w:right w:val="single" w:sz="8" w:space="0" w:color="231F20"/>
            </w:tcBorders>
          </w:tcPr>
          <w:p w14:paraId="0FFF45C8" w14:textId="77777777" w:rsidR="000423B1" w:rsidRPr="000C4C90" w:rsidRDefault="000423B1" w:rsidP="00304C30">
            <w:pPr>
              <w:pStyle w:val="TableParagraph"/>
              <w:spacing w:before="6"/>
              <w:ind w:left="452"/>
              <w:rPr>
                <w:rFonts w:ascii="Verdana" w:eastAsia="Times New Roman" w:hAnsi="Verdana" w:cs="Tahoma"/>
              </w:rPr>
            </w:pPr>
          </w:p>
          <w:p w14:paraId="2064A0DC" w14:textId="77777777" w:rsidR="00E92CA2" w:rsidRDefault="000423B1" w:rsidP="00304C3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304C30">
              <w:rPr>
                <w:rFonts w:ascii="Verdana" w:hAnsi="Verdana" w:cs="Tahoma"/>
                <w:b/>
                <w:color w:val="231F20"/>
              </w:rPr>
              <w:t xml:space="preserve"> </w:t>
            </w:r>
          </w:p>
          <w:p w14:paraId="752705CA" w14:textId="3B885F51" w:rsidR="00F34EAD" w:rsidRPr="00DE345A" w:rsidRDefault="00304C30" w:rsidP="00DE345A">
            <w:pPr>
              <w:pStyle w:val="TableParagraph"/>
              <w:ind w:left="452"/>
              <w:rPr>
                <w:rFonts w:ascii="Verdana" w:hAnsi="Verdana"/>
              </w:rPr>
            </w:pPr>
            <w:r w:rsidRPr="00DE345A">
              <w:rPr>
                <w:rFonts w:ascii="Verdana" w:hAnsi="Verdana"/>
                <w:b/>
              </w:rPr>
              <w:t xml:space="preserve">Planning and </w:t>
            </w:r>
            <w:proofErr w:type="spellStart"/>
            <w:r w:rsidRPr="00DE345A">
              <w:rPr>
                <w:rFonts w:ascii="Verdana" w:hAnsi="Verdana"/>
                <w:b/>
              </w:rPr>
              <w:t>organising</w:t>
            </w:r>
            <w:proofErr w:type="spellEnd"/>
            <w:r w:rsidRPr="00DE345A">
              <w:rPr>
                <w:rFonts w:ascii="Verdana" w:hAnsi="Verdana"/>
                <w:b/>
              </w:rPr>
              <w:t>:</w:t>
            </w:r>
            <w:r w:rsidRPr="00DE345A">
              <w:rPr>
                <w:rFonts w:ascii="Verdana" w:hAnsi="Verdana"/>
              </w:rPr>
              <w:t xml:space="preserve"> </w:t>
            </w:r>
            <w:bookmarkStart w:id="2" w:name="_Hlk21435390"/>
            <w:r w:rsidR="00F34EAD">
              <w:rPr>
                <w:rFonts w:ascii="Verdana" w:hAnsi="Verdana"/>
              </w:rPr>
              <w:t xml:space="preserve">Good planning and </w:t>
            </w:r>
            <w:proofErr w:type="spellStart"/>
            <w:r w:rsidR="00F34EAD">
              <w:rPr>
                <w:rFonts w:ascii="Verdana" w:hAnsi="Verdana"/>
              </w:rPr>
              <w:t>organisational</w:t>
            </w:r>
            <w:proofErr w:type="spellEnd"/>
            <w:r w:rsidR="00F34EAD">
              <w:rPr>
                <w:rFonts w:ascii="Verdana" w:hAnsi="Verdana"/>
              </w:rPr>
              <w:t xml:space="preserve"> skills. Can </w:t>
            </w:r>
            <w:proofErr w:type="spellStart"/>
            <w:r w:rsidR="00F34EAD">
              <w:rPr>
                <w:rFonts w:ascii="Verdana" w:hAnsi="Verdana"/>
              </w:rPr>
              <w:t>prioritise</w:t>
            </w:r>
            <w:proofErr w:type="spellEnd"/>
            <w:r w:rsidR="00F34EAD">
              <w:rPr>
                <w:rFonts w:ascii="Verdana" w:hAnsi="Verdana"/>
              </w:rPr>
              <w:t xml:space="preserve">, meet deadlines, and cope with fluctuations in workload. Takes personal responsibility for </w:t>
            </w:r>
            <w:proofErr w:type="spellStart"/>
            <w:r w:rsidR="00F34EAD">
              <w:rPr>
                <w:rFonts w:ascii="Verdana" w:hAnsi="Verdana"/>
              </w:rPr>
              <w:t>prioritising</w:t>
            </w:r>
            <w:proofErr w:type="spellEnd"/>
            <w:r w:rsidR="00F34EAD">
              <w:rPr>
                <w:rFonts w:ascii="Verdana" w:hAnsi="Verdana"/>
              </w:rPr>
              <w:t xml:space="preserve"> workload whilst ensuring a high standard of service.</w:t>
            </w:r>
          </w:p>
          <w:bookmarkEnd w:id="2"/>
          <w:p w14:paraId="4D8D0923" w14:textId="77777777" w:rsidR="000423B1" w:rsidRPr="000C4C90" w:rsidRDefault="000423B1" w:rsidP="00304C3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66FA421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61" type="#_x0000_t75" style="width:16pt;height:18pt" o:ole="">
                  <v:imagedata r:id="rId22" o:title=""/>
                </v:shape>
                <w:control r:id="rId27"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11CAF8B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63" type="#_x0000_t75" style="width:16pt;height:18pt" o:ole="">
                  <v:imagedata r:id="rId24" o:title=""/>
                </v:shape>
                <w:control r:id="rId28"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3CB45C9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65" type="#_x0000_t75" style="width:16pt;height:18pt" o:ole="">
                  <v:imagedata r:id="rId22" o:title=""/>
                </v:shape>
                <w:control r:id="rId29" w:name="CheckBox17" w:shapeid="_x0000_i1065"/>
              </w:object>
            </w:r>
          </w:p>
        </w:tc>
      </w:tr>
      <w:tr w:rsidR="000423B1" w:rsidRPr="000C4C90" w14:paraId="5F539F39" w14:textId="77777777" w:rsidTr="00383248">
        <w:trPr>
          <w:jc w:val="center"/>
        </w:trPr>
        <w:tc>
          <w:tcPr>
            <w:tcW w:w="8266" w:type="dxa"/>
            <w:tcBorders>
              <w:top w:val="single" w:sz="8" w:space="0" w:color="231F20"/>
              <w:left w:val="single" w:sz="8" w:space="0" w:color="231F20"/>
              <w:bottom w:val="single" w:sz="8" w:space="0" w:color="231F20"/>
              <w:right w:val="single" w:sz="8" w:space="0" w:color="231F20"/>
            </w:tcBorders>
          </w:tcPr>
          <w:p w14:paraId="2D120314" w14:textId="77777777" w:rsidR="000423B1" w:rsidRPr="000C4C90" w:rsidRDefault="000423B1" w:rsidP="00304C30">
            <w:pPr>
              <w:pStyle w:val="TableParagraph"/>
              <w:spacing w:before="6"/>
              <w:ind w:left="452"/>
              <w:rPr>
                <w:rFonts w:ascii="Verdana" w:eastAsia="Times New Roman" w:hAnsi="Verdana" w:cs="Tahoma"/>
              </w:rPr>
            </w:pPr>
          </w:p>
          <w:p w14:paraId="67EB3DC4" w14:textId="77777777" w:rsidR="00E92CA2" w:rsidRDefault="000423B1" w:rsidP="00E92CA2">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304C30">
              <w:rPr>
                <w:rFonts w:ascii="Verdana" w:hAnsi="Verdana" w:cs="Tahoma"/>
                <w:b/>
                <w:color w:val="231F20"/>
              </w:rPr>
              <w:t xml:space="preserve"> </w:t>
            </w:r>
          </w:p>
          <w:p w14:paraId="0D917C56" w14:textId="06064767" w:rsidR="00E92CA2" w:rsidRPr="00DE345A" w:rsidRDefault="00304C30">
            <w:pPr>
              <w:pStyle w:val="TableParagraph"/>
              <w:ind w:left="452"/>
              <w:rPr>
                <w:rFonts w:ascii="Verdana" w:eastAsia="VAG Rounded Std Thin" w:hAnsi="Verdana" w:cs="Tahoma"/>
              </w:rPr>
            </w:pPr>
            <w:r w:rsidRPr="00DE345A">
              <w:rPr>
                <w:rFonts w:ascii="Verdana" w:hAnsi="Verdana"/>
                <w:b/>
                <w:bCs/>
              </w:rPr>
              <w:t>Working with others:</w:t>
            </w:r>
            <w:r w:rsidRPr="00DE345A">
              <w:rPr>
                <w:rFonts w:ascii="Verdana" w:hAnsi="Verdana"/>
              </w:rPr>
              <w:t xml:space="preserve"> </w:t>
            </w:r>
            <w:r w:rsidR="00F12E3E" w:rsidRPr="00DE345A">
              <w:rPr>
                <w:rFonts w:ascii="Verdana" w:hAnsi="Verdana"/>
              </w:rPr>
              <w:t>Excellent team working skills with the ability to work collaboratively and productively with colleagues and customers of all levels</w:t>
            </w:r>
            <w:r w:rsidR="00F12E3E" w:rsidRPr="00E92CA2">
              <w:rPr>
                <w:rFonts w:ascii="Verdana" w:eastAsia="VAG Rounded Std Thin" w:hAnsi="Verdana" w:cs="Tahoma"/>
              </w:rPr>
              <w:t xml:space="preserve"> whilst upholding the principles of diversity, equality and inclusion.</w:t>
            </w:r>
          </w:p>
          <w:p w14:paraId="270CD74E" w14:textId="0F7072A8" w:rsidR="00E92CA2" w:rsidRPr="000C4C90" w:rsidRDefault="00E92CA2" w:rsidP="00E92CA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11DF80A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67" type="#_x0000_t75" style="width:16pt;height:18pt" o:ole="">
                  <v:imagedata r:id="rId22" o:title=""/>
                </v:shape>
                <w:control r:id="rId30" w:name="CheckBox16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1C9FBF1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69" type="#_x0000_t75" style="width:16pt;height:18pt" o:ole="">
                  <v:imagedata r:id="rId24" o:title=""/>
                </v:shape>
                <w:control r:id="rId31"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1CCDEFD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71" type="#_x0000_t75" style="width:16pt;height:18pt" o:ole="">
                  <v:imagedata r:id="rId22" o:title=""/>
                </v:shape>
                <w:control r:id="rId32" w:name="CheckBox16" w:shapeid="_x0000_i1071"/>
              </w:object>
            </w:r>
          </w:p>
        </w:tc>
      </w:tr>
      <w:tr w:rsidR="000423B1" w:rsidRPr="000C4C90" w14:paraId="11DFE027" w14:textId="526B339A" w:rsidTr="00383248">
        <w:trPr>
          <w:jc w:val="center"/>
        </w:trPr>
        <w:tc>
          <w:tcPr>
            <w:tcW w:w="8266" w:type="dxa"/>
            <w:tcBorders>
              <w:top w:val="single" w:sz="8" w:space="0" w:color="231F20"/>
              <w:left w:val="single" w:sz="8" w:space="0" w:color="231F20"/>
              <w:bottom w:val="single" w:sz="8" w:space="0" w:color="231F20"/>
              <w:right w:val="single" w:sz="8" w:space="0" w:color="231F20"/>
            </w:tcBorders>
          </w:tcPr>
          <w:p w14:paraId="602C91DC" w14:textId="7EF65D74" w:rsidR="000423B1" w:rsidRPr="000C4C90" w:rsidRDefault="000423B1" w:rsidP="00C0581C">
            <w:pPr>
              <w:pStyle w:val="TableParagraph"/>
              <w:spacing w:before="9"/>
              <w:ind w:left="452"/>
              <w:rPr>
                <w:rFonts w:ascii="Verdana" w:eastAsia="Times New Roman" w:hAnsi="Verdana" w:cs="Tahoma"/>
              </w:rPr>
            </w:pPr>
          </w:p>
          <w:p w14:paraId="00B94322" w14:textId="17CB5C5B"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6812D1">
              <w:rPr>
                <w:rFonts w:ascii="Verdana" w:hAnsi="Verdana" w:cs="Tahoma"/>
                <w:b/>
                <w:color w:val="231F20"/>
              </w:rPr>
              <w:t>4</w:t>
            </w:r>
          </w:p>
          <w:p w14:paraId="25D51A26" w14:textId="77777777" w:rsidR="00287DFE" w:rsidRPr="00F169B4" w:rsidRDefault="00287DFE" w:rsidP="00287DFE">
            <w:pPr>
              <w:pStyle w:val="TableParagraph"/>
              <w:ind w:left="452"/>
              <w:rPr>
                <w:rFonts w:ascii="Verdana" w:hAnsi="Verdana" w:cs="Tahoma"/>
                <w:bCs/>
                <w:color w:val="231F20"/>
              </w:rPr>
            </w:pPr>
            <w:r w:rsidRPr="00287DFE">
              <w:rPr>
                <w:rFonts w:ascii="Verdana" w:hAnsi="Verdana" w:cs="Tahoma"/>
                <w:b/>
                <w:bCs/>
                <w:color w:val="231F20"/>
              </w:rPr>
              <w:t>Communicating:</w:t>
            </w:r>
            <w:r w:rsidRPr="00F169B4">
              <w:rPr>
                <w:rFonts w:ascii="Verdana" w:hAnsi="Verdana" w:cs="Tahoma"/>
                <w:color w:val="231F20"/>
              </w:rPr>
              <w:t xml:space="preserve"> Good written and oral communication skills with the ability to communicate effectively in writing for a variety of different audiences and formats.</w:t>
            </w:r>
          </w:p>
          <w:p w14:paraId="28E48A74" w14:textId="04A1FD07" w:rsidR="00F34EAD" w:rsidRPr="000C4C90" w:rsidRDefault="00F34EAD" w:rsidP="00957B8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64E2EF09"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244F8EB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073" type="#_x0000_t75" style="width:16pt;height:18pt" o:ole="">
                  <v:imagedata r:id="rId22" o:title=""/>
                </v:shape>
                <w:control r:id="rId33" w:name="CheckBox13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4A02BC46"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434EF3B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075" type="#_x0000_t75" style="width:16pt;height:18pt" o:ole="">
                  <v:imagedata r:id="rId24" o:title=""/>
                </v:shape>
                <w:control r:id="rId34" w:name="CheckBox13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1E43626A"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16887F0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077" type="#_x0000_t75" style="width:16pt;height:18pt" o:ole="">
                  <v:imagedata r:id="rId22" o:title=""/>
                </v:shape>
                <w:control r:id="rId35" w:name="CheckBox13" w:shapeid="_x0000_i1077"/>
              </w:object>
            </w:r>
          </w:p>
        </w:tc>
      </w:tr>
      <w:tr w:rsidR="000423B1" w:rsidRPr="000C4C90" w14:paraId="47214F18" w14:textId="1F2A1428" w:rsidTr="00304C30">
        <w:trPr>
          <w:jc w:val="center"/>
        </w:trPr>
        <w:tc>
          <w:tcPr>
            <w:tcW w:w="8266" w:type="dxa"/>
            <w:tcBorders>
              <w:top w:val="single" w:sz="8" w:space="0" w:color="231F20"/>
              <w:left w:val="single" w:sz="8" w:space="0" w:color="231F20"/>
              <w:bottom w:val="single" w:sz="8" w:space="0" w:color="231F20"/>
              <w:right w:val="single" w:sz="8" w:space="0" w:color="231F20"/>
            </w:tcBorders>
          </w:tcPr>
          <w:p w14:paraId="54A6E14D" w14:textId="39FF0B51" w:rsidR="000423B1" w:rsidRPr="000C4C90" w:rsidRDefault="000423B1" w:rsidP="00C0581C">
            <w:pPr>
              <w:pStyle w:val="TableParagraph"/>
              <w:spacing w:before="6"/>
              <w:ind w:left="452"/>
              <w:rPr>
                <w:rFonts w:ascii="Verdana" w:eastAsia="Times New Roman" w:hAnsi="Verdana" w:cs="Tahoma"/>
              </w:rPr>
            </w:pPr>
          </w:p>
          <w:p w14:paraId="47FDA895" w14:textId="7A728CE3" w:rsidR="00287DFE" w:rsidRDefault="000423B1" w:rsidP="00287DFE">
            <w:pPr>
              <w:pStyle w:val="TableParagraph"/>
              <w:ind w:left="452"/>
              <w:rPr>
                <w:rFonts w:ascii="Verdana" w:eastAsia="VAG Rounded Std Thin"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6812D1">
              <w:rPr>
                <w:rFonts w:ascii="Verdana" w:hAnsi="Verdana" w:cs="Tahoma"/>
                <w:b/>
                <w:color w:val="231F20"/>
              </w:rPr>
              <w:t>5</w:t>
            </w:r>
          </w:p>
          <w:p w14:paraId="748365C0" w14:textId="574D3577" w:rsidR="00287DFE" w:rsidRPr="00F34EAD" w:rsidRDefault="00287DFE" w:rsidP="00287DFE">
            <w:pPr>
              <w:pStyle w:val="TableParagraph"/>
              <w:ind w:left="452"/>
              <w:rPr>
                <w:rFonts w:ascii="Verdana" w:eastAsia="VAG Rounded Std Thin" w:hAnsi="Verdana" w:cs="Tahoma"/>
              </w:rPr>
            </w:pPr>
            <w:r w:rsidRPr="00F34EAD">
              <w:rPr>
                <w:rFonts w:ascii="Verdana" w:eastAsia="VAG Rounded Std Thin" w:hAnsi="Verdana" w:cs="Tahoma"/>
                <w:b/>
              </w:rPr>
              <w:t>Functional knowledge and skill:</w:t>
            </w:r>
            <w:r w:rsidRPr="00F34EAD">
              <w:rPr>
                <w:rFonts w:ascii="Verdana" w:eastAsia="VAG Rounded Std Thin" w:hAnsi="Verdana" w:cs="Tahoma"/>
              </w:rPr>
              <w:t xml:space="preserve"> Intermediate knowledge and competence with</w:t>
            </w:r>
            <w:r>
              <w:rPr>
                <w:rFonts w:ascii="Verdana" w:eastAsia="VAG Rounded Std Thin" w:hAnsi="Verdana" w:cs="Tahoma"/>
              </w:rPr>
              <w:t xml:space="preserve"> </w:t>
            </w:r>
            <w:r w:rsidRPr="00F34EAD">
              <w:rPr>
                <w:rFonts w:ascii="Verdana" w:eastAsia="VAG Rounded Std Thin" w:hAnsi="Verdana" w:cs="Tahoma"/>
              </w:rPr>
              <w:t>Microsoft Excel.</w:t>
            </w:r>
            <w:r w:rsidR="006812D1">
              <w:rPr>
                <w:rFonts w:ascii="Verdana" w:eastAsia="VAG Rounded Std Thin" w:hAnsi="Verdana" w:cs="Tahoma"/>
              </w:rPr>
              <w:t xml:space="preserve"> Experience or aptitude for using a Library Management System or other similar databases. </w:t>
            </w:r>
          </w:p>
          <w:p w14:paraId="211E3C76" w14:textId="21FF709E" w:rsidR="000423B1" w:rsidRPr="000C4C90" w:rsidRDefault="000423B1"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372BB8CB"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6481D8" w14:textId="3468B76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079" type="#_x0000_t75" style="width:16pt;height:18pt" o:ole="">
                  <v:imagedata r:id="rId22" o:title=""/>
                </v:shape>
                <w:control r:id="rId36" w:name="CheckBox12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538E4C94"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8F737AB" w14:textId="162D70B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081" type="#_x0000_t75" style="width:16pt;height:18pt" o:ole="">
                  <v:imagedata r:id="rId24" o:title=""/>
                </v:shape>
                <w:control r:id="rId37" w:name="CheckBox12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337C9794"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766358E" w14:textId="7A9C1D8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083" type="#_x0000_t75" style="width:16pt;height:18pt" o:ole="">
                  <v:imagedata r:id="rId22" o:title=""/>
                </v:shape>
                <w:control r:id="rId38" w:name="CheckBox12" w:shapeid="_x0000_i1083"/>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sectPr w:rsidR="000423B1" w:rsidSect="00287DFE">
      <w:headerReference w:type="even" r:id="rId39"/>
      <w:headerReference w:type="default" r:id="rId40"/>
      <w:footerReference w:type="even" r:id="rId41"/>
      <w:footerReference w:type="default" r:id="rId42"/>
      <w:headerReference w:type="first" r:id="rId43"/>
      <w:footerReference w:type="first" r:id="rId4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37DE" w14:textId="77777777" w:rsidR="006812D1" w:rsidRDefault="0068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CD1F" w14:textId="77777777" w:rsidR="006812D1" w:rsidRDefault="0068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4A53" w14:textId="77777777" w:rsidR="006812D1" w:rsidRDefault="0068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4B47" w14:textId="77777777" w:rsidR="006812D1" w:rsidRDefault="00681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1A45" w14:textId="77777777" w:rsidR="006812D1" w:rsidRDefault="0068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E6B"/>
    <w:multiLevelType w:val="hybridMultilevel"/>
    <w:tmpl w:val="7FB2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72DB3"/>
    <w:multiLevelType w:val="hybridMultilevel"/>
    <w:tmpl w:val="E26E3F38"/>
    <w:lvl w:ilvl="0" w:tplc="8D740428">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372F3"/>
    <w:multiLevelType w:val="hybridMultilevel"/>
    <w:tmpl w:val="6B5C4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0F5AB2"/>
    <w:multiLevelType w:val="hybridMultilevel"/>
    <w:tmpl w:val="68FC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803B2"/>
    <w:rsid w:val="00092B7A"/>
    <w:rsid w:val="000A0966"/>
    <w:rsid w:val="000C23EF"/>
    <w:rsid w:val="000C4C90"/>
    <w:rsid w:val="000D4ABA"/>
    <w:rsid w:val="00111489"/>
    <w:rsid w:val="00175D3A"/>
    <w:rsid w:val="001A2655"/>
    <w:rsid w:val="001D5AE9"/>
    <w:rsid w:val="00207E8E"/>
    <w:rsid w:val="00224E9C"/>
    <w:rsid w:val="00267BF9"/>
    <w:rsid w:val="00287DFE"/>
    <w:rsid w:val="002A4C2A"/>
    <w:rsid w:val="002B040D"/>
    <w:rsid w:val="002D0679"/>
    <w:rsid w:val="002E261E"/>
    <w:rsid w:val="002E5905"/>
    <w:rsid w:val="00304C30"/>
    <w:rsid w:val="00316497"/>
    <w:rsid w:val="00316BC5"/>
    <w:rsid w:val="00334609"/>
    <w:rsid w:val="00350C3B"/>
    <w:rsid w:val="0035142A"/>
    <w:rsid w:val="00380694"/>
    <w:rsid w:val="00383248"/>
    <w:rsid w:val="003B618C"/>
    <w:rsid w:val="003C6D80"/>
    <w:rsid w:val="003D28E8"/>
    <w:rsid w:val="004064AB"/>
    <w:rsid w:val="004412FE"/>
    <w:rsid w:val="00455A69"/>
    <w:rsid w:val="00461B9D"/>
    <w:rsid w:val="004A4F9A"/>
    <w:rsid w:val="004A5DAD"/>
    <w:rsid w:val="004F6D81"/>
    <w:rsid w:val="0051696D"/>
    <w:rsid w:val="005201B8"/>
    <w:rsid w:val="0058629A"/>
    <w:rsid w:val="0060432C"/>
    <w:rsid w:val="0062025E"/>
    <w:rsid w:val="006812D1"/>
    <w:rsid w:val="006B480E"/>
    <w:rsid w:val="006B6C4F"/>
    <w:rsid w:val="006C625E"/>
    <w:rsid w:val="006E6BD7"/>
    <w:rsid w:val="006F1154"/>
    <w:rsid w:val="00715F0A"/>
    <w:rsid w:val="0072164E"/>
    <w:rsid w:val="00723E01"/>
    <w:rsid w:val="00746760"/>
    <w:rsid w:val="007533C4"/>
    <w:rsid w:val="007A5C29"/>
    <w:rsid w:val="00820A34"/>
    <w:rsid w:val="00826049"/>
    <w:rsid w:val="00843A6A"/>
    <w:rsid w:val="008817C6"/>
    <w:rsid w:val="008E13FA"/>
    <w:rsid w:val="008E3832"/>
    <w:rsid w:val="00924E26"/>
    <w:rsid w:val="00932B68"/>
    <w:rsid w:val="009543F2"/>
    <w:rsid w:val="00957B8D"/>
    <w:rsid w:val="00960579"/>
    <w:rsid w:val="009E0AAF"/>
    <w:rsid w:val="00A013D3"/>
    <w:rsid w:val="00A10174"/>
    <w:rsid w:val="00A2566A"/>
    <w:rsid w:val="00A707B1"/>
    <w:rsid w:val="00AC55B6"/>
    <w:rsid w:val="00AE62C6"/>
    <w:rsid w:val="00AF5357"/>
    <w:rsid w:val="00B040C5"/>
    <w:rsid w:val="00B42A79"/>
    <w:rsid w:val="00B63FF9"/>
    <w:rsid w:val="00B90A8A"/>
    <w:rsid w:val="00B94A67"/>
    <w:rsid w:val="00BA61AC"/>
    <w:rsid w:val="00BB5EF4"/>
    <w:rsid w:val="00BC3ABA"/>
    <w:rsid w:val="00BE1613"/>
    <w:rsid w:val="00BE5746"/>
    <w:rsid w:val="00C876E9"/>
    <w:rsid w:val="00C90DD3"/>
    <w:rsid w:val="00CA2FC1"/>
    <w:rsid w:val="00CD6CA7"/>
    <w:rsid w:val="00D37EDD"/>
    <w:rsid w:val="00DE0236"/>
    <w:rsid w:val="00DE345A"/>
    <w:rsid w:val="00E12F31"/>
    <w:rsid w:val="00E72B8F"/>
    <w:rsid w:val="00E92CA2"/>
    <w:rsid w:val="00EC3C0C"/>
    <w:rsid w:val="00EE3B78"/>
    <w:rsid w:val="00F12E3E"/>
    <w:rsid w:val="00F169B4"/>
    <w:rsid w:val="00F34EAD"/>
    <w:rsid w:val="00F53691"/>
    <w:rsid w:val="00F77674"/>
    <w:rsid w:val="00FA4D8D"/>
    <w:rsid w:val="00FB558E"/>
    <w:rsid w:val="00FE09B0"/>
    <w:rsid w:val="00FE2239"/>
    <w:rsid w:val="00FE750F"/>
    <w:rsid w:val="0953DA8D"/>
    <w:rsid w:val="191E6F60"/>
    <w:rsid w:val="2B3DEE11"/>
    <w:rsid w:val="3FF628E3"/>
    <w:rsid w:val="5C37F014"/>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141393574">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00613782">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181177">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91198248">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499945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ontrol" Target="activeX/activeX3.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parliament.uk/about/working/jobs/" TargetMode="External"/><Relationship Id="rId29" Type="http://schemas.openxmlformats.org/officeDocument/2006/relationships/control" Target="activeX/activeX6.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hyperlink" Target="https://www.parliament.uk/documents/PSD-Security-Vetting-booklet.pdf" TargetMode="External"/><Relationship Id="rId31" Type="http://schemas.openxmlformats.org/officeDocument/2006/relationships/control" Target="activeX/activeX8.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EB5FC7D0CFB4B859FCC6C93EFF82F" ma:contentTypeVersion="5" ma:contentTypeDescription="Create a new document." ma:contentTypeScope="" ma:versionID="a6d6f131e0586a8949fdfce7f5c31188">
  <xsd:schema xmlns:xsd="http://www.w3.org/2001/XMLSchema" xmlns:xs="http://www.w3.org/2001/XMLSchema" xmlns:p="http://schemas.microsoft.com/office/2006/metadata/properties" xmlns:ns3="38c213d5-66ed-49da-86b1-50afd15ab056" xmlns:ns4="82ccd615-6f1a-4bf3-bc59-e430298c7372" targetNamespace="http://schemas.microsoft.com/office/2006/metadata/properties" ma:root="true" ma:fieldsID="8950b2f8654ae04f8ab448eb84d0fab4" ns3:_="" ns4:_="">
    <xsd:import namespace="38c213d5-66ed-49da-86b1-50afd15ab056"/>
    <xsd:import namespace="82ccd615-6f1a-4bf3-bc59-e430298c7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213d5-66ed-49da-86b1-50afd15ab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cd615-6f1a-4bf3-bc59-e430298c7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9CCA-7834-4898-948F-BE734E38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213d5-66ed-49da-86b1-50afd15ab056"/>
    <ds:schemaRef ds:uri="82ccd615-6f1a-4bf3-bc59-e430298c7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78A04-8881-4296-A105-6B37CEA11DBE}">
  <ds:schemaRefs>
    <ds:schemaRef ds:uri="http://schemas.microsoft.com/sharepoint/v3/contenttype/forms"/>
  </ds:schemaRefs>
</ds:datastoreItem>
</file>

<file path=customXml/itemProps3.xml><?xml version="1.0" encoding="utf-8"?>
<ds:datastoreItem xmlns:ds="http://schemas.openxmlformats.org/officeDocument/2006/customXml" ds:itemID="{72E420FA-39DF-47D4-8DA1-58DB25F04059}">
  <ds:schemaRefs>
    <ds:schemaRef ds:uri="http://schemas.openxmlformats.org/package/2006/metadata/core-properties"/>
    <ds:schemaRef ds:uri="82ccd615-6f1a-4bf3-bc59-e430298c7372"/>
    <ds:schemaRef ds:uri="http://schemas.microsoft.com/office/2006/documentManagement/types"/>
    <ds:schemaRef ds:uri="http://schemas.microsoft.com/office/infopath/2007/PartnerControls"/>
    <ds:schemaRef ds:uri="http://purl.org/dc/elements/1.1/"/>
    <ds:schemaRef ds:uri="http://schemas.microsoft.com/office/2006/metadata/properties"/>
    <ds:schemaRef ds:uri="38c213d5-66ed-49da-86b1-50afd15ab05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3650D70-D489-458B-895B-D5445D2E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NWAEFULU, Nneka</cp:lastModifiedBy>
  <cp:revision>4</cp:revision>
  <dcterms:created xsi:type="dcterms:W3CDTF">2019-10-08T12:54:00Z</dcterms:created>
  <dcterms:modified xsi:type="dcterms:W3CDTF">2019-10-08T13:59:00Z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0x010100116EB5FC7D0CFB4B859FCC6C93EFF82F</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f909bcd9-42e7-46dd-a4c8-266cb2f7a3ee</vt:lpwstr>
  </property>
  <property fmtid="{D5CDD505-2E9C-101B-9397-08002B2CF9AE}" pid="17" name="MSIP_Label_a8f77787-5df4-43b6-a2a8-8d8b678a318b_Enabled">
    <vt:lpwstr>True</vt:lpwstr>
  </property>
  <property fmtid="{D5CDD505-2E9C-101B-9397-08002B2CF9AE}" pid="18" name="MSIP_Label_a8f77787-5df4-43b6-a2a8-8d8b678a318b_SiteId">
    <vt:lpwstr>1ce6dd9e-b337-4088-be5e-8dbbec04b34a</vt:lpwstr>
  </property>
  <property fmtid="{D5CDD505-2E9C-101B-9397-08002B2CF9AE}" pid="19" name="MSIP_Label_a8f77787-5df4-43b6-a2a8-8d8b678a318b_Owner">
    <vt:lpwstr>nwaefulun@parliament.uk</vt:lpwstr>
  </property>
  <property fmtid="{D5CDD505-2E9C-101B-9397-08002B2CF9AE}" pid="20" name="MSIP_Label_a8f77787-5df4-43b6-a2a8-8d8b678a318b_SetDate">
    <vt:lpwstr>2019-10-08T12:27:02.4430439Z</vt:lpwstr>
  </property>
  <property fmtid="{D5CDD505-2E9C-101B-9397-08002B2CF9AE}" pid="21" name="MSIP_Label_a8f77787-5df4-43b6-a2a8-8d8b678a318b_Name">
    <vt:lpwstr>Unrestricted</vt:lpwstr>
  </property>
  <property fmtid="{D5CDD505-2E9C-101B-9397-08002B2CF9AE}" pid="22" name="MSIP_Label_a8f77787-5df4-43b6-a2a8-8d8b678a318b_Application">
    <vt:lpwstr>Microsoft Azure Information Protection</vt:lpwstr>
  </property>
  <property fmtid="{D5CDD505-2E9C-101B-9397-08002B2CF9AE}" pid="23" name="MSIP_Label_a8f77787-5df4-43b6-a2a8-8d8b678a318b_ActionId">
    <vt:lpwstr>fc93c733-8cf0-4e27-92f3-753affa95c7f</vt:lpwstr>
  </property>
  <property fmtid="{D5CDD505-2E9C-101B-9397-08002B2CF9AE}" pid="24" name="MSIP_Label_a8f77787-5df4-43b6-a2a8-8d8b678a318b_Extended_MSFT_Method">
    <vt:lpwstr>Automatic</vt:lpwstr>
  </property>
  <property fmtid="{D5CDD505-2E9C-101B-9397-08002B2CF9AE}" pid="25" name="Sensitivity">
    <vt:lpwstr>Unrestricted</vt:lpwstr>
  </property>
</Properties>
</file>